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B0" w:rsidRPr="006A08D0" w:rsidRDefault="001A42B0" w:rsidP="006A08D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8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A08D0" w:rsidRDefault="006A08D0" w:rsidP="006A08D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2B0" w:rsidRPr="006A08D0" w:rsidRDefault="001A42B0" w:rsidP="006A08D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8D0">
        <w:rPr>
          <w:rFonts w:ascii="Times New Roman" w:hAnsi="Times New Roman" w:cs="Times New Roman"/>
          <w:b/>
          <w:sz w:val="28"/>
          <w:szCs w:val="28"/>
        </w:rPr>
        <w:t>конкурса «Сувенир Кабардино-Балкарии 20</w:t>
      </w:r>
      <w:r w:rsidR="006A08D0" w:rsidRPr="006A08D0">
        <w:rPr>
          <w:rFonts w:ascii="Times New Roman" w:hAnsi="Times New Roman" w:cs="Times New Roman"/>
          <w:b/>
          <w:sz w:val="28"/>
          <w:szCs w:val="28"/>
        </w:rPr>
        <w:t>26</w:t>
      </w:r>
      <w:r w:rsidRPr="006A08D0">
        <w:rPr>
          <w:rFonts w:ascii="Times New Roman" w:hAnsi="Times New Roman" w:cs="Times New Roman"/>
          <w:b/>
          <w:sz w:val="28"/>
          <w:szCs w:val="28"/>
        </w:rPr>
        <w:t>»</w:t>
      </w:r>
    </w:p>
    <w:p w:rsidR="006A08D0" w:rsidRDefault="006A08D0" w:rsidP="006A08D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2B0" w:rsidRDefault="001A42B0" w:rsidP="006A08D0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8D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A08D0" w:rsidRPr="006A08D0" w:rsidRDefault="006A08D0" w:rsidP="006A08D0">
      <w:pPr>
        <w:pStyle w:val="a4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1A42B0" w:rsidRPr="006A08D0" w:rsidRDefault="001A42B0" w:rsidP="006A08D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 xml:space="preserve">1.1. Положение является основанием для проведения открытого Конкурса на лучший сувенир (далее </w:t>
      </w:r>
      <w:r w:rsidR="006A08D0">
        <w:rPr>
          <w:rFonts w:ascii="Times New Roman" w:hAnsi="Times New Roman" w:cs="Times New Roman"/>
          <w:sz w:val="28"/>
          <w:szCs w:val="28"/>
        </w:rPr>
        <w:t xml:space="preserve">– </w:t>
      </w:r>
      <w:r w:rsidRPr="006A08D0">
        <w:rPr>
          <w:rFonts w:ascii="Times New Roman" w:hAnsi="Times New Roman" w:cs="Times New Roman"/>
          <w:sz w:val="28"/>
          <w:szCs w:val="28"/>
        </w:rPr>
        <w:t>Конкурс) и определяет цель, задачи, сроки организации и проведения, участников конкурса, порядок подачи заявок на участие, критерии, порядок конкурсного отбора и награждения победителей Конкурса.</w:t>
      </w:r>
    </w:p>
    <w:p w:rsidR="006A08D0" w:rsidRDefault="006A08D0" w:rsidP="006A08D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2B0" w:rsidRPr="00C35782" w:rsidRDefault="001A42B0" w:rsidP="006A08D0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5782">
        <w:rPr>
          <w:rFonts w:ascii="Times New Roman" w:hAnsi="Times New Roman" w:cs="Times New Roman"/>
          <w:sz w:val="28"/>
          <w:szCs w:val="28"/>
          <w:highlight w:val="lightGray"/>
        </w:rPr>
        <w:t>1.2. Цели конкурса: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создание информационной и коммуникационной площадок для обмена опытом и организации взаимодействия всех заинтересованных лиц в сфере производства и реализации сувениров на территории региона;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возрождение и развитие народных художественных промыслов и рем</w:t>
      </w:r>
      <w:r w:rsidR="00C35782">
        <w:rPr>
          <w:rFonts w:ascii="Times New Roman" w:hAnsi="Times New Roman" w:cs="Times New Roman"/>
          <w:sz w:val="28"/>
          <w:szCs w:val="28"/>
        </w:rPr>
        <w:t>ё</w:t>
      </w:r>
      <w:r w:rsidRPr="006A08D0">
        <w:rPr>
          <w:rFonts w:ascii="Times New Roman" w:hAnsi="Times New Roman" w:cs="Times New Roman"/>
          <w:sz w:val="28"/>
          <w:szCs w:val="28"/>
        </w:rPr>
        <w:t>сел;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развитие регионального рынка сувенирной продукции;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создание республиканского подарочного фонда.</w:t>
      </w:r>
    </w:p>
    <w:p w:rsidR="006A08D0" w:rsidRDefault="006A08D0" w:rsidP="006A08D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2B0" w:rsidRPr="006A08D0" w:rsidRDefault="001A42B0" w:rsidP="006A08D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82">
        <w:rPr>
          <w:rFonts w:ascii="Times New Roman" w:hAnsi="Times New Roman" w:cs="Times New Roman"/>
          <w:sz w:val="28"/>
          <w:szCs w:val="28"/>
          <w:highlight w:val="lightGray"/>
        </w:rPr>
        <w:t>1.3</w:t>
      </w:r>
      <w:r w:rsidR="006A08D0" w:rsidRPr="00C35782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C35782">
        <w:rPr>
          <w:rFonts w:ascii="Times New Roman" w:hAnsi="Times New Roman" w:cs="Times New Roman"/>
          <w:sz w:val="28"/>
          <w:szCs w:val="28"/>
          <w:highlight w:val="lightGray"/>
        </w:rPr>
        <w:t>Задачи конкурса: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увеличение ассортимента и улучшение качества сувенирной продукции, сочетающей традиции и историко-культурные ценности КБР;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формирование новой формы сувенирной продукции, выявление новых тенденций в области создания сувенирной продукции с элементами символики городов и районов КБР</w:t>
      </w:r>
      <w:r w:rsidR="00C35782">
        <w:rPr>
          <w:rFonts w:ascii="Times New Roman" w:hAnsi="Times New Roman" w:cs="Times New Roman"/>
          <w:sz w:val="28"/>
          <w:szCs w:val="28"/>
        </w:rPr>
        <w:t>;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развитие интереса у населения к народному творчеству, ремеслу, традиционным праздникам и обрядам;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насыщение рынка качественной и доступной по цене сувенирной продукцией для</w:t>
      </w:r>
      <w:r w:rsidR="00C35782">
        <w:rPr>
          <w:rFonts w:ascii="Times New Roman" w:hAnsi="Times New Roman" w:cs="Times New Roman"/>
          <w:sz w:val="28"/>
          <w:szCs w:val="28"/>
        </w:rPr>
        <w:t xml:space="preserve"> туристов;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выявление и поощрение лучших мастеров декоративно-прикладного искусства для дальнейшего сотрудничества по реализации сувенирной продукции для туристов;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 xml:space="preserve">установление прямых коммуникаций между профессиональными объединениями в </w:t>
      </w:r>
      <w:r w:rsidR="00C35782" w:rsidRPr="006A08D0">
        <w:rPr>
          <w:rFonts w:ascii="Times New Roman" w:hAnsi="Times New Roman" w:cs="Times New Roman"/>
          <w:sz w:val="28"/>
          <w:szCs w:val="28"/>
        </w:rPr>
        <w:t xml:space="preserve">сфере декоративно-прикладного </w:t>
      </w:r>
      <w:r w:rsidR="00C35782">
        <w:rPr>
          <w:rFonts w:ascii="Times New Roman" w:hAnsi="Times New Roman" w:cs="Times New Roman"/>
          <w:sz w:val="28"/>
          <w:szCs w:val="28"/>
        </w:rPr>
        <w:t>искусства</w:t>
      </w:r>
      <w:r w:rsidRPr="006A08D0">
        <w:rPr>
          <w:rFonts w:ascii="Times New Roman" w:hAnsi="Times New Roman" w:cs="Times New Roman"/>
          <w:sz w:val="28"/>
          <w:szCs w:val="28"/>
        </w:rPr>
        <w:t xml:space="preserve">, </w:t>
      </w:r>
      <w:r w:rsidR="00C35782">
        <w:rPr>
          <w:rFonts w:ascii="Times New Roman" w:hAnsi="Times New Roman" w:cs="Times New Roman"/>
          <w:sz w:val="28"/>
          <w:szCs w:val="28"/>
        </w:rPr>
        <w:t>маркетинга, брендинга,</w:t>
      </w:r>
      <w:r w:rsidRPr="006A08D0">
        <w:rPr>
          <w:rFonts w:ascii="Times New Roman" w:hAnsi="Times New Roman" w:cs="Times New Roman"/>
          <w:sz w:val="28"/>
          <w:szCs w:val="28"/>
        </w:rPr>
        <w:t xml:space="preserve"> туризма, региональными </w:t>
      </w:r>
      <w:r w:rsidR="00C35782">
        <w:rPr>
          <w:rFonts w:ascii="Times New Roman" w:hAnsi="Times New Roman" w:cs="Times New Roman"/>
          <w:sz w:val="28"/>
          <w:szCs w:val="28"/>
        </w:rPr>
        <w:t>союзами развития туризма;</w:t>
      </w:r>
    </w:p>
    <w:p w:rsidR="00C35782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выявление потенциальных производителей туристической сувенирной продукции;</w:t>
      </w:r>
    </w:p>
    <w:p w:rsidR="006A08D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proofErr w:type="gramStart"/>
      <w:r w:rsidRPr="006A08D0">
        <w:rPr>
          <w:rFonts w:ascii="Times New Roman" w:hAnsi="Times New Roman" w:cs="Times New Roman"/>
          <w:sz w:val="28"/>
          <w:szCs w:val="28"/>
        </w:rPr>
        <w:t>популяризация культурного наследия</w:t>
      </w:r>
      <w:proofErr w:type="gramEnd"/>
      <w:r w:rsidRPr="006A08D0">
        <w:rPr>
          <w:rFonts w:ascii="Times New Roman" w:hAnsi="Times New Roman" w:cs="Times New Roman"/>
          <w:sz w:val="28"/>
          <w:szCs w:val="28"/>
        </w:rPr>
        <w:t xml:space="preserve"> и стимулирование развития современной сувенирной</w:t>
      </w:r>
      <w:r w:rsidR="006A08D0" w:rsidRPr="006A08D0">
        <w:rPr>
          <w:rFonts w:ascii="Times New Roman" w:hAnsi="Times New Roman" w:cs="Times New Roman"/>
          <w:sz w:val="28"/>
          <w:szCs w:val="28"/>
        </w:rPr>
        <w:t xml:space="preserve"> </w:t>
      </w:r>
      <w:r w:rsidRPr="006A08D0">
        <w:rPr>
          <w:rFonts w:ascii="Times New Roman" w:hAnsi="Times New Roman" w:cs="Times New Roman"/>
          <w:sz w:val="28"/>
          <w:szCs w:val="28"/>
        </w:rPr>
        <w:t xml:space="preserve">продукции; 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обеспечение возрастающей потребности туристов в сувенирной продукции;</w:t>
      </w:r>
    </w:p>
    <w:p w:rsidR="001A42B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поддержка развития традиционных рем</w:t>
      </w:r>
      <w:r w:rsidR="00C35782">
        <w:rPr>
          <w:rFonts w:ascii="Times New Roman" w:hAnsi="Times New Roman" w:cs="Times New Roman"/>
          <w:sz w:val="28"/>
          <w:szCs w:val="28"/>
        </w:rPr>
        <w:t>ё</w:t>
      </w:r>
      <w:r w:rsidRPr="006A08D0">
        <w:rPr>
          <w:rFonts w:ascii="Times New Roman" w:hAnsi="Times New Roman" w:cs="Times New Roman"/>
          <w:sz w:val="28"/>
          <w:szCs w:val="28"/>
        </w:rPr>
        <w:t xml:space="preserve">сел и современных технологий </w:t>
      </w:r>
      <w:r w:rsidR="006A08D0" w:rsidRPr="006A08D0">
        <w:rPr>
          <w:rFonts w:ascii="Times New Roman" w:hAnsi="Times New Roman" w:cs="Times New Roman"/>
          <w:sz w:val="28"/>
          <w:szCs w:val="28"/>
        </w:rPr>
        <w:t xml:space="preserve">изготовления </w:t>
      </w:r>
      <w:r w:rsidRPr="006A08D0">
        <w:rPr>
          <w:rFonts w:ascii="Times New Roman" w:hAnsi="Times New Roman" w:cs="Times New Roman"/>
          <w:sz w:val="28"/>
          <w:szCs w:val="28"/>
        </w:rPr>
        <w:t>сувенирной продукции</w:t>
      </w:r>
    </w:p>
    <w:p w:rsidR="006A08D0" w:rsidRPr="006A08D0" w:rsidRDefault="006A08D0" w:rsidP="006A08D0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A42B0" w:rsidRPr="00C35782" w:rsidRDefault="001A42B0" w:rsidP="00C35782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5782">
        <w:rPr>
          <w:rFonts w:ascii="Times New Roman" w:hAnsi="Times New Roman" w:cs="Times New Roman"/>
          <w:sz w:val="28"/>
          <w:szCs w:val="28"/>
        </w:rPr>
        <w:t>География проведения конкурса</w:t>
      </w:r>
      <w:r w:rsidR="00C35782" w:rsidRPr="00C35782">
        <w:rPr>
          <w:rFonts w:ascii="Times New Roman" w:hAnsi="Times New Roman" w:cs="Times New Roman"/>
          <w:sz w:val="28"/>
          <w:szCs w:val="28"/>
        </w:rPr>
        <w:t xml:space="preserve"> – </w:t>
      </w:r>
      <w:r w:rsidRPr="00C35782">
        <w:rPr>
          <w:rFonts w:ascii="Times New Roman" w:hAnsi="Times New Roman" w:cs="Times New Roman"/>
          <w:sz w:val="28"/>
          <w:szCs w:val="28"/>
        </w:rPr>
        <w:t>Кабардино-Балкарская Республика.</w:t>
      </w:r>
    </w:p>
    <w:p w:rsidR="006A08D0" w:rsidRPr="006A08D0" w:rsidRDefault="006A08D0" w:rsidP="006A08D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2B0" w:rsidRPr="006A08D0" w:rsidRDefault="001A42B0" w:rsidP="006A08D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1.5. Участники конкурса</w:t>
      </w:r>
      <w:proofErr w:type="gramStart"/>
      <w:r w:rsidRPr="006A08D0">
        <w:rPr>
          <w:rFonts w:ascii="Times New Roman" w:hAnsi="Times New Roman" w:cs="Times New Roman"/>
          <w:sz w:val="28"/>
          <w:szCs w:val="28"/>
        </w:rPr>
        <w:t>: К</w:t>
      </w:r>
      <w:proofErr w:type="gramEnd"/>
      <w:r w:rsidR="00C35782">
        <w:rPr>
          <w:rFonts w:ascii="Times New Roman" w:hAnsi="Times New Roman" w:cs="Times New Roman"/>
          <w:sz w:val="28"/>
          <w:szCs w:val="28"/>
        </w:rPr>
        <w:t xml:space="preserve"> </w:t>
      </w:r>
      <w:r w:rsidRPr="006A08D0">
        <w:rPr>
          <w:rFonts w:ascii="Times New Roman" w:hAnsi="Times New Roman" w:cs="Times New Roman"/>
          <w:sz w:val="28"/>
          <w:szCs w:val="28"/>
        </w:rPr>
        <w:t>участию в конкурсе приглашаются все желающие без ограничений по возрасту и роду деятельности.</w:t>
      </w:r>
    </w:p>
    <w:p w:rsidR="006A08D0" w:rsidRDefault="006A08D0" w:rsidP="006A08D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2B0" w:rsidRPr="006A08D0" w:rsidRDefault="001A42B0" w:rsidP="006A08D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82">
        <w:rPr>
          <w:rFonts w:ascii="Times New Roman" w:hAnsi="Times New Roman" w:cs="Times New Roman"/>
          <w:sz w:val="28"/>
          <w:szCs w:val="28"/>
          <w:highlight w:val="lightGray"/>
        </w:rPr>
        <w:t>1.6. Официальные номинации конкурса: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сувенир города Кабардино-Балкари</w:t>
      </w:r>
      <w:r w:rsidR="006A08D0" w:rsidRPr="006A08D0">
        <w:rPr>
          <w:rFonts w:ascii="Times New Roman" w:hAnsi="Times New Roman" w:cs="Times New Roman"/>
          <w:sz w:val="28"/>
          <w:szCs w:val="28"/>
        </w:rPr>
        <w:t>и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сувенир региона;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гастрономический сувенир (напитки);</w:t>
      </w:r>
    </w:p>
    <w:p w:rsidR="001A42B0" w:rsidRPr="006A08D0" w:rsidRDefault="001A42B0" w:rsidP="006A08D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lastRenderedPageBreak/>
        <w:t>гастрономический сувенир (еда);</w:t>
      </w:r>
    </w:p>
    <w:p w:rsidR="00732942" w:rsidRDefault="001A42B0" w:rsidP="00732942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08D0">
        <w:rPr>
          <w:rFonts w:ascii="Times New Roman" w:hAnsi="Times New Roman" w:cs="Times New Roman"/>
          <w:sz w:val="28"/>
          <w:szCs w:val="28"/>
        </w:rPr>
        <w:t>сувенир события;</w:t>
      </w:r>
    </w:p>
    <w:p w:rsidR="00732942" w:rsidRDefault="00732942" w:rsidP="00732942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сувенир-туристического маршрута;</w:t>
      </w:r>
    </w:p>
    <w:p w:rsidR="00732942" w:rsidRDefault="00732942" w:rsidP="00732942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сувенир музея,</w:t>
      </w:r>
    </w:p>
    <w:p w:rsidR="00732942" w:rsidRDefault="00732942" w:rsidP="00732942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сувенир-игрушка</w:t>
      </w:r>
      <w:r w:rsidR="001812AE">
        <w:rPr>
          <w:rFonts w:ascii="Times New Roman" w:hAnsi="Times New Roman" w:cs="Times New Roman"/>
          <w:sz w:val="28"/>
          <w:szCs w:val="28"/>
        </w:rPr>
        <w:t>,</w:t>
      </w:r>
      <w:r w:rsidRPr="00732942">
        <w:rPr>
          <w:rFonts w:ascii="Times New Roman" w:hAnsi="Times New Roman" w:cs="Times New Roman"/>
          <w:sz w:val="28"/>
          <w:szCs w:val="28"/>
        </w:rPr>
        <w:t xml:space="preserve"> </w:t>
      </w:r>
      <w:r w:rsidR="001812AE">
        <w:rPr>
          <w:rFonts w:ascii="Times New Roman" w:hAnsi="Times New Roman" w:cs="Times New Roman"/>
          <w:sz w:val="28"/>
          <w:szCs w:val="28"/>
        </w:rPr>
        <w:t>кукла;</w:t>
      </w:r>
    </w:p>
    <w:p w:rsidR="001812AE" w:rsidRDefault="00732942" w:rsidP="001812AE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идея сувенира</w:t>
      </w:r>
      <w:r w:rsidR="001812AE">
        <w:rPr>
          <w:rFonts w:ascii="Times New Roman" w:hAnsi="Times New Roman" w:cs="Times New Roman"/>
          <w:sz w:val="28"/>
          <w:szCs w:val="28"/>
        </w:rPr>
        <w:t xml:space="preserve">: </w:t>
      </w:r>
      <w:r w:rsidRPr="00732942">
        <w:rPr>
          <w:rFonts w:ascii="Times New Roman" w:hAnsi="Times New Roman" w:cs="Times New Roman"/>
          <w:sz w:val="28"/>
          <w:szCs w:val="28"/>
        </w:rPr>
        <w:t>эскиз, рисунок и т.д.;</w:t>
      </w:r>
    </w:p>
    <w:p w:rsidR="001812AE" w:rsidRDefault="00732942" w:rsidP="001812AE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12AE">
        <w:rPr>
          <w:rFonts w:ascii="Times New Roman" w:hAnsi="Times New Roman" w:cs="Times New Roman"/>
          <w:sz w:val="28"/>
          <w:szCs w:val="28"/>
        </w:rPr>
        <w:t>изделие декоративно-прикладного искусства;</w:t>
      </w:r>
    </w:p>
    <w:p w:rsidR="00732942" w:rsidRPr="001812AE" w:rsidRDefault="00732942" w:rsidP="001812AE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12AE">
        <w:rPr>
          <w:rFonts w:ascii="Times New Roman" w:hAnsi="Times New Roman" w:cs="Times New Roman"/>
          <w:sz w:val="28"/>
          <w:szCs w:val="28"/>
        </w:rPr>
        <w:t>финишная упаковка.</w:t>
      </w:r>
    </w:p>
    <w:p w:rsidR="00732942" w:rsidRPr="00732942" w:rsidRDefault="00732942" w:rsidP="00732942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 xml:space="preserve">1.7. </w:t>
      </w:r>
      <w:r w:rsidRPr="001812AE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В каждой номинации работы представляются в нескольких категориях в соответствии с ценой</w:t>
      </w:r>
      <w:r w:rsidRPr="001812AE">
        <w:rPr>
          <w:rFonts w:ascii="Times New Roman" w:hAnsi="Times New Roman" w:cs="Times New Roman"/>
          <w:sz w:val="28"/>
          <w:szCs w:val="28"/>
          <w:u w:val="single"/>
        </w:rPr>
        <w:t xml:space="preserve"> (отпускная цена): эконом-класс (до 200 рублей), средняя (от 200 до 600 рублей), высокая (о</w:t>
      </w:r>
      <w:r w:rsidR="001812AE">
        <w:rPr>
          <w:rFonts w:ascii="Times New Roman" w:hAnsi="Times New Roman" w:cs="Times New Roman"/>
          <w:sz w:val="28"/>
          <w:szCs w:val="28"/>
          <w:u w:val="single"/>
        </w:rPr>
        <w:t xml:space="preserve">т </w:t>
      </w:r>
      <w:r w:rsidRPr="001812AE">
        <w:rPr>
          <w:rFonts w:ascii="Times New Roman" w:hAnsi="Times New Roman" w:cs="Times New Roman"/>
          <w:sz w:val="28"/>
          <w:szCs w:val="28"/>
          <w:u w:val="single"/>
        </w:rPr>
        <w:t>1000 до 3000 рублей), VIP (от 3000 рублей).</w:t>
      </w: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2AE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 xml:space="preserve">1.8. </w:t>
      </w:r>
      <w:r w:rsidRPr="001812AE">
        <w:rPr>
          <w:rFonts w:ascii="Times New Roman" w:hAnsi="Times New Roman" w:cs="Times New Roman"/>
          <w:sz w:val="28"/>
          <w:szCs w:val="28"/>
          <w:highlight w:val="lightGray"/>
        </w:rPr>
        <w:t>На Конкурс принимается сувенирная продукция, подразделяемая на категории</w:t>
      </w:r>
      <w:r w:rsidRPr="00732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942" w:rsidRPr="00732942" w:rsidRDefault="00732942" w:rsidP="00181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(в зависимости от материала, из которого изготовлен сувенир):</w:t>
      </w:r>
    </w:p>
    <w:p w:rsidR="00732942" w:rsidRPr="00732942" w:rsidRDefault="00732942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изделия из соломы, лозы, бересты, бумаги;</w:t>
      </w:r>
    </w:p>
    <w:p w:rsidR="00732942" w:rsidRPr="00732942" w:rsidRDefault="00732942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художественная обработка дерева;</w:t>
      </w:r>
    </w:p>
    <w:p w:rsidR="00732942" w:rsidRPr="00732942" w:rsidRDefault="00732942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гончарство;</w:t>
      </w:r>
    </w:p>
    <w:p w:rsidR="00732942" w:rsidRPr="00732942" w:rsidRDefault="00732942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ткачество и вышивка;</w:t>
      </w:r>
    </w:p>
    <w:p w:rsidR="00732942" w:rsidRPr="00732942" w:rsidRDefault="00732942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изделия из кожи;</w:t>
      </w:r>
    </w:p>
    <w:p w:rsidR="001812AE" w:rsidRPr="001812AE" w:rsidRDefault="00732942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макраме, батик, лоскутная техника,</w:t>
      </w:r>
      <w:r w:rsidR="00181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2AE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1812AE">
        <w:rPr>
          <w:rFonts w:ascii="Times New Roman" w:hAnsi="Times New Roman" w:cs="Times New Roman"/>
          <w:sz w:val="28"/>
          <w:szCs w:val="28"/>
        </w:rPr>
        <w:t>;</w:t>
      </w:r>
    </w:p>
    <w:p w:rsidR="00732942" w:rsidRPr="00732942" w:rsidRDefault="001812AE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</w:t>
      </w:r>
      <w:r w:rsidR="00732942" w:rsidRPr="00732942">
        <w:rPr>
          <w:rFonts w:ascii="Times New Roman" w:hAnsi="Times New Roman" w:cs="Times New Roman"/>
          <w:sz w:val="28"/>
          <w:szCs w:val="28"/>
        </w:rPr>
        <w:t>яние шер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32942" w:rsidRPr="00732942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12AE" w:rsidRPr="00732942" w:rsidRDefault="001812AE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32942">
        <w:rPr>
          <w:rFonts w:ascii="Times New Roman" w:hAnsi="Times New Roman" w:cs="Times New Roman"/>
          <w:sz w:val="28"/>
          <w:szCs w:val="28"/>
        </w:rPr>
        <w:t>олотное</w:t>
      </w:r>
      <w:proofErr w:type="spellEnd"/>
      <w:r w:rsidRPr="00732942">
        <w:rPr>
          <w:rFonts w:ascii="Times New Roman" w:hAnsi="Times New Roman" w:cs="Times New Roman"/>
          <w:sz w:val="28"/>
          <w:szCs w:val="28"/>
        </w:rPr>
        <w:t xml:space="preserve"> шитьё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12AE" w:rsidRPr="001812AE" w:rsidRDefault="001812AE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ювелирное дело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12AE" w:rsidRPr="00732942" w:rsidRDefault="001812AE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куклы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942" w:rsidRPr="00732942" w:rsidRDefault="00732942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флористика;</w:t>
      </w:r>
    </w:p>
    <w:p w:rsidR="00732942" w:rsidRPr="00732942" w:rsidRDefault="00732942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изделия из камня;</w:t>
      </w:r>
    </w:p>
    <w:p w:rsidR="001812AE" w:rsidRPr="00732942" w:rsidRDefault="001812AE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полиграфи</w:t>
      </w:r>
      <w:r>
        <w:rPr>
          <w:rFonts w:ascii="Times New Roman" w:hAnsi="Times New Roman" w:cs="Times New Roman"/>
          <w:sz w:val="28"/>
          <w:szCs w:val="28"/>
        </w:rPr>
        <w:t>че</w:t>
      </w:r>
      <w:r w:rsidRPr="00732942">
        <w:rPr>
          <w:rFonts w:ascii="Times New Roman" w:hAnsi="Times New Roman" w:cs="Times New Roman"/>
          <w:sz w:val="28"/>
          <w:szCs w:val="28"/>
        </w:rPr>
        <w:t>ское дело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942" w:rsidRPr="00732942" w:rsidRDefault="001812AE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32942" w:rsidRPr="00732942">
        <w:rPr>
          <w:rFonts w:ascii="Times New Roman" w:hAnsi="Times New Roman" w:cs="Times New Roman"/>
          <w:sz w:val="28"/>
          <w:szCs w:val="28"/>
        </w:rPr>
        <w:t>паковка подарочн</w:t>
      </w:r>
      <w:r>
        <w:rPr>
          <w:rFonts w:ascii="Times New Roman" w:hAnsi="Times New Roman" w:cs="Times New Roman"/>
          <w:sz w:val="28"/>
          <w:szCs w:val="28"/>
        </w:rPr>
        <w:t>ая;</w:t>
      </w:r>
    </w:p>
    <w:p w:rsidR="001812AE" w:rsidRDefault="00732942" w:rsidP="001812A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изделия из стекла;</w:t>
      </w:r>
      <w:r w:rsidR="001812AE" w:rsidRPr="00181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942" w:rsidRPr="00C53429" w:rsidRDefault="00732942" w:rsidP="00C53429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другие виды декоративно-прикладного искусства.</w:t>
      </w:r>
    </w:p>
    <w:p w:rsidR="00C53429" w:rsidRDefault="00C53429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32942" w:rsidRPr="00C53429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3429">
        <w:rPr>
          <w:rFonts w:ascii="Times New Roman" w:hAnsi="Times New Roman" w:cs="Times New Roman"/>
          <w:sz w:val="28"/>
          <w:szCs w:val="28"/>
          <w:u w:val="single"/>
        </w:rPr>
        <w:t>По предложению членов Экспертного совета и Исполнительной дирекции, а также партн</w:t>
      </w:r>
      <w:r w:rsidR="00C53429" w:rsidRPr="00C53429">
        <w:rPr>
          <w:rFonts w:ascii="Times New Roman" w:hAnsi="Times New Roman" w:cs="Times New Roman"/>
          <w:sz w:val="28"/>
          <w:szCs w:val="28"/>
          <w:u w:val="single"/>
        </w:rPr>
        <w:t>ё</w:t>
      </w:r>
      <w:r w:rsidRPr="00C53429">
        <w:rPr>
          <w:rFonts w:ascii="Times New Roman" w:hAnsi="Times New Roman" w:cs="Times New Roman"/>
          <w:sz w:val="28"/>
          <w:szCs w:val="28"/>
          <w:u w:val="single"/>
        </w:rPr>
        <w:t>ров конкурса, могут быть введены дополнительные официальные и специальные номинаци</w:t>
      </w:r>
      <w:r w:rsidR="00C53429" w:rsidRPr="00C53429">
        <w:rPr>
          <w:rFonts w:ascii="Times New Roman" w:hAnsi="Times New Roman" w:cs="Times New Roman"/>
          <w:sz w:val="28"/>
          <w:szCs w:val="28"/>
          <w:u w:val="single"/>
        </w:rPr>
        <w:t>и</w:t>
      </w: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942" w:rsidRPr="00C53429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3429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1.9. Регистрационный взнос за участие в конкурсе не уплачивается.</w:t>
      </w:r>
    </w:p>
    <w:p w:rsidR="00732942" w:rsidRPr="00732942" w:rsidRDefault="00732942" w:rsidP="00C53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32942" w:rsidRPr="00C53429" w:rsidRDefault="00732942" w:rsidP="00C5342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3429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1.10. Денежные призы победителям предусмотрены.</w:t>
      </w:r>
    </w:p>
    <w:p w:rsidR="00732942" w:rsidRPr="00732942" w:rsidRDefault="00732942" w:rsidP="00C53429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Гран-при 50 тыс. руб.,</w:t>
      </w:r>
    </w:p>
    <w:p w:rsidR="00732942" w:rsidRPr="00732942" w:rsidRDefault="00D35F45" w:rsidP="00C53429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2942" w:rsidRPr="00732942">
        <w:rPr>
          <w:rFonts w:ascii="Times New Roman" w:hAnsi="Times New Roman" w:cs="Times New Roman"/>
          <w:sz w:val="28"/>
          <w:szCs w:val="28"/>
        </w:rPr>
        <w:t xml:space="preserve">ервые места в </w:t>
      </w:r>
      <w:r w:rsidR="00C53429">
        <w:rPr>
          <w:rFonts w:ascii="Times New Roman" w:hAnsi="Times New Roman" w:cs="Times New Roman"/>
          <w:sz w:val="28"/>
          <w:szCs w:val="28"/>
        </w:rPr>
        <w:t xml:space="preserve">5 </w:t>
      </w:r>
      <w:r w:rsidR="00732942" w:rsidRPr="00732942">
        <w:rPr>
          <w:rFonts w:ascii="Times New Roman" w:hAnsi="Times New Roman" w:cs="Times New Roman"/>
          <w:sz w:val="28"/>
          <w:szCs w:val="28"/>
        </w:rPr>
        <w:t xml:space="preserve">номинациях </w:t>
      </w:r>
      <w:r w:rsidR="00C53429">
        <w:rPr>
          <w:rFonts w:ascii="Times New Roman" w:hAnsi="Times New Roman" w:cs="Times New Roman"/>
          <w:sz w:val="28"/>
          <w:szCs w:val="28"/>
        </w:rPr>
        <w:t>3</w:t>
      </w:r>
      <w:r w:rsidR="00732942" w:rsidRPr="00732942">
        <w:rPr>
          <w:rFonts w:ascii="Times New Roman" w:hAnsi="Times New Roman" w:cs="Times New Roman"/>
          <w:sz w:val="28"/>
          <w:szCs w:val="28"/>
        </w:rPr>
        <w:t>0 тыс. руб.,</w:t>
      </w: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1.11. Расходы конкурсантов по участию в конкурсе осуществляются за свой сч</w:t>
      </w:r>
      <w:r w:rsidR="00C53429">
        <w:rPr>
          <w:rFonts w:ascii="Times New Roman" w:hAnsi="Times New Roman" w:cs="Times New Roman"/>
          <w:sz w:val="28"/>
          <w:szCs w:val="28"/>
        </w:rPr>
        <w:t>ё</w:t>
      </w:r>
      <w:r w:rsidRPr="00732942">
        <w:rPr>
          <w:rFonts w:ascii="Times New Roman" w:hAnsi="Times New Roman" w:cs="Times New Roman"/>
          <w:sz w:val="28"/>
          <w:szCs w:val="28"/>
        </w:rPr>
        <w:t>т.</w:t>
      </w: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 xml:space="preserve">1.12. Участники конкурса гарантируют наличие у них личных неимущественных и исключительных авторских прав на </w:t>
      </w:r>
      <w:r w:rsidR="00C53429">
        <w:rPr>
          <w:rFonts w:ascii="Times New Roman" w:hAnsi="Times New Roman" w:cs="Times New Roman"/>
          <w:sz w:val="28"/>
          <w:szCs w:val="28"/>
        </w:rPr>
        <w:t>изделия</w:t>
      </w:r>
      <w:r w:rsidRPr="00732942">
        <w:rPr>
          <w:rFonts w:ascii="Times New Roman" w:hAnsi="Times New Roman" w:cs="Times New Roman"/>
          <w:sz w:val="28"/>
          <w:szCs w:val="28"/>
        </w:rPr>
        <w:t>, представленные на конкурс. Участники конкурса несут ответственность за нарушение авторских прав третьих лиц.</w:t>
      </w: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lastRenderedPageBreak/>
        <w:t>1.13. Организатор конкурса не нес</w:t>
      </w:r>
      <w:r w:rsidR="00C53429">
        <w:rPr>
          <w:rFonts w:ascii="Times New Roman" w:hAnsi="Times New Roman" w:cs="Times New Roman"/>
          <w:sz w:val="28"/>
          <w:szCs w:val="28"/>
        </w:rPr>
        <w:t>ё</w:t>
      </w:r>
      <w:r w:rsidRPr="00732942">
        <w:rPr>
          <w:rFonts w:ascii="Times New Roman" w:hAnsi="Times New Roman" w:cs="Times New Roman"/>
          <w:sz w:val="28"/>
          <w:szCs w:val="28"/>
        </w:rPr>
        <w:t xml:space="preserve">т ответственности за содержание конкурсных работ, за нарушение авторских прав, а также за возможные нарушения прав третьих лиц в связи с предоставлением материалов на Конкурс. В случае поступления претензий от третьих лиц, связанных с размещенными и поданными на конкурс </w:t>
      </w:r>
      <w:r w:rsidR="00C53429">
        <w:rPr>
          <w:rFonts w:ascii="Times New Roman" w:hAnsi="Times New Roman" w:cs="Times New Roman"/>
          <w:sz w:val="28"/>
          <w:szCs w:val="28"/>
        </w:rPr>
        <w:t>изделиями</w:t>
      </w:r>
      <w:r w:rsidRPr="00732942">
        <w:rPr>
          <w:rFonts w:ascii="Times New Roman" w:hAnsi="Times New Roman" w:cs="Times New Roman"/>
          <w:sz w:val="28"/>
          <w:szCs w:val="28"/>
        </w:rPr>
        <w:t>, участник конкурса самостоятельно и за свой счет урегулирует указанные претензии.</w:t>
      </w: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D0D" w:rsidRDefault="006D7D0D" w:rsidP="00C53429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942" w:rsidRPr="00C53429" w:rsidRDefault="00732942" w:rsidP="00C53429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29">
        <w:rPr>
          <w:rFonts w:ascii="Times New Roman" w:hAnsi="Times New Roman" w:cs="Times New Roman"/>
          <w:b/>
          <w:sz w:val="28"/>
          <w:szCs w:val="28"/>
        </w:rPr>
        <w:t>2. ПОРЯДОК ПРЕДОСТАВЛЕНИЯ КОНКУРСНЫХ РАБОТ</w:t>
      </w: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2.1. На конкурс принимается сувенирная продукция в соответствии с номинациями согласно п. 1.7. настоящего Положения.</w:t>
      </w: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429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 xml:space="preserve">2.2. </w:t>
      </w:r>
      <w:r w:rsidRPr="00C53429">
        <w:rPr>
          <w:rFonts w:ascii="Times New Roman" w:hAnsi="Times New Roman" w:cs="Times New Roman"/>
          <w:sz w:val="28"/>
          <w:szCs w:val="28"/>
          <w:highlight w:val="lightGray"/>
        </w:rPr>
        <w:t xml:space="preserve">Для участия в конкурсе необходимо </w:t>
      </w:r>
      <w:r w:rsidR="00C53429" w:rsidRPr="00C53429">
        <w:rPr>
          <w:rFonts w:ascii="Times New Roman" w:hAnsi="Times New Roman" w:cs="Times New Roman"/>
          <w:sz w:val="28"/>
          <w:szCs w:val="28"/>
          <w:highlight w:val="lightGray"/>
        </w:rPr>
        <w:t xml:space="preserve">представить </w:t>
      </w:r>
      <w:r w:rsidRPr="00C53429">
        <w:rPr>
          <w:rFonts w:ascii="Times New Roman" w:hAnsi="Times New Roman" w:cs="Times New Roman"/>
          <w:sz w:val="28"/>
          <w:szCs w:val="28"/>
          <w:highlight w:val="lightGray"/>
        </w:rPr>
        <w:t>заполненную заявку и сувениры</w:t>
      </w:r>
      <w:r w:rsidRPr="00732942">
        <w:rPr>
          <w:rFonts w:ascii="Times New Roman" w:hAnsi="Times New Roman" w:cs="Times New Roman"/>
          <w:sz w:val="28"/>
          <w:szCs w:val="28"/>
        </w:rPr>
        <w:t xml:space="preserve"> по адресу г. Нальчик, ул. Кабардинская, 26 (пешеходный участок у кинотеатра «Победа»), тел. 42-34-85, </w:t>
      </w:r>
      <w:r w:rsidR="00C53429" w:rsidRPr="00732942">
        <w:rPr>
          <w:rFonts w:ascii="Times New Roman" w:hAnsi="Times New Roman" w:cs="Times New Roman"/>
          <w:sz w:val="28"/>
          <w:szCs w:val="28"/>
        </w:rPr>
        <w:t>8</w:t>
      </w:r>
      <w:r w:rsidR="00C53429">
        <w:rPr>
          <w:rFonts w:ascii="Times New Roman" w:hAnsi="Times New Roman" w:cs="Times New Roman"/>
          <w:sz w:val="28"/>
          <w:szCs w:val="28"/>
        </w:rPr>
        <w:t xml:space="preserve"> (</w:t>
      </w:r>
      <w:r w:rsidR="00C53429" w:rsidRPr="00732942">
        <w:rPr>
          <w:rFonts w:ascii="Times New Roman" w:hAnsi="Times New Roman" w:cs="Times New Roman"/>
          <w:sz w:val="28"/>
          <w:szCs w:val="28"/>
        </w:rPr>
        <w:t>928</w:t>
      </w:r>
      <w:r w:rsidR="00C53429">
        <w:rPr>
          <w:rFonts w:ascii="Times New Roman" w:hAnsi="Times New Roman" w:cs="Times New Roman"/>
          <w:sz w:val="28"/>
          <w:szCs w:val="28"/>
        </w:rPr>
        <w:t xml:space="preserve">) </w:t>
      </w:r>
      <w:r w:rsidR="00C53429" w:rsidRPr="00732942">
        <w:rPr>
          <w:rFonts w:ascii="Times New Roman" w:hAnsi="Times New Roman" w:cs="Times New Roman"/>
          <w:sz w:val="28"/>
          <w:szCs w:val="28"/>
        </w:rPr>
        <w:t>717</w:t>
      </w:r>
      <w:r w:rsidR="00C53429">
        <w:rPr>
          <w:rFonts w:ascii="Times New Roman" w:hAnsi="Times New Roman" w:cs="Times New Roman"/>
          <w:sz w:val="28"/>
          <w:szCs w:val="28"/>
        </w:rPr>
        <w:t>-</w:t>
      </w:r>
      <w:r w:rsidR="00C53429" w:rsidRPr="00732942">
        <w:rPr>
          <w:rFonts w:ascii="Times New Roman" w:hAnsi="Times New Roman" w:cs="Times New Roman"/>
          <w:sz w:val="28"/>
          <w:szCs w:val="28"/>
        </w:rPr>
        <w:t>81</w:t>
      </w:r>
      <w:r w:rsidR="00C53429">
        <w:rPr>
          <w:rFonts w:ascii="Times New Roman" w:hAnsi="Times New Roman" w:cs="Times New Roman"/>
          <w:sz w:val="28"/>
          <w:szCs w:val="28"/>
        </w:rPr>
        <w:t>-</w:t>
      </w:r>
      <w:r w:rsidR="00C53429" w:rsidRPr="00732942">
        <w:rPr>
          <w:rFonts w:ascii="Times New Roman" w:hAnsi="Times New Roman" w:cs="Times New Roman"/>
          <w:sz w:val="28"/>
          <w:szCs w:val="28"/>
        </w:rPr>
        <w:t>18</w:t>
      </w:r>
      <w:r w:rsidR="00C53429" w:rsidRPr="00C53429">
        <w:rPr>
          <w:rFonts w:ascii="Times New Roman" w:hAnsi="Times New Roman" w:cs="Times New Roman"/>
          <w:sz w:val="28"/>
          <w:szCs w:val="28"/>
        </w:rPr>
        <w:t>,</w:t>
      </w:r>
      <w:r w:rsidR="00C53429">
        <w:rPr>
          <w:rFonts w:ascii="Times New Roman" w:hAnsi="Times New Roman" w:cs="Times New Roman"/>
          <w:sz w:val="28"/>
          <w:szCs w:val="28"/>
        </w:rPr>
        <w:t xml:space="preserve"> </w:t>
      </w:r>
      <w:r w:rsidR="00C534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329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294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3294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C53429" w:rsidRPr="007E1C5F">
          <w:rPr>
            <w:rStyle w:val="a5"/>
            <w:rFonts w:ascii="Times New Roman" w:hAnsi="Times New Roman" w:cs="Times New Roman"/>
            <w:sz w:val="28"/>
            <w:szCs w:val="28"/>
          </w:rPr>
          <w:t>promisly-kbr@mail.ru</w:t>
        </w:r>
      </w:hyperlink>
      <w:r w:rsidR="00C53429">
        <w:rPr>
          <w:rFonts w:ascii="Times New Roman" w:hAnsi="Times New Roman" w:cs="Times New Roman"/>
          <w:sz w:val="28"/>
          <w:szCs w:val="28"/>
        </w:rPr>
        <w:t xml:space="preserve"> </w:t>
      </w:r>
      <w:r w:rsidRPr="00732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942" w:rsidRPr="00945960" w:rsidRDefault="00732942" w:rsidP="00C53429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5960">
        <w:rPr>
          <w:rFonts w:ascii="Times New Roman" w:hAnsi="Times New Roman" w:cs="Times New Roman"/>
          <w:sz w:val="28"/>
          <w:szCs w:val="28"/>
          <w:u w:val="single"/>
        </w:rPr>
        <w:t>Образец заявки размещ</w:t>
      </w:r>
      <w:r w:rsidR="00C53429" w:rsidRPr="00945960">
        <w:rPr>
          <w:rFonts w:ascii="Times New Roman" w:hAnsi="Times New Roman" w:cs="Times New Roman"/>
          <w:sz w:val="28"/>
          <w:szCs w:val="28"/>
          <w:u w:val="single"/>
        </w:rPr>
        <w:t>ё</w:t>
      </w:r>
      <w:r w:rsidRPr="00945960">
        <w:rPr>
          <w:rFonts w:ascii="Times New Roman" w:hAnsi="Times New Roman" w:cs="Times New Roman"/>
          <w:sz w:val="28"/>
          <w:szCs w:val="28"/>
          <w:u w:val="single"/>
        </w:rPr>
        <w:t xml:space="preserve">н на официальном сайте ГКУ «Республиканского центра народных художественных промыслов и ремесел» </w:t>
      </w:r>
      <w:hyperlink r:id="rId6" w:history="1">
        <w:proofErr w:type="spellStart"/>
        <w:r w:rsidRPr="00945960">
          <w:rPr>
            <w:rStyle w:val="a5"/>
            <w:rFonts w:ascii="Times New Roman" w:hAnsi="Times New Roman" w:cs="Times New Roman"/>
            <w:sz w:val="28"/>
            <w:szCs w:val="28"/>
          </w:rPr>
          <w:t>pro</w:t>
        </w:r>
        <w:r w:rsidR="00C53429" w:rsidRPr="0094596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mys</w:t>
        </w:r>
        <w:proofErr w:type="spellEnd"/>
        <w:r w:rsidRPr="00945960">
          <w:rPr>
            <w:rStyle w:val="a5"/>
            <w:rFonts w:ascii="Times New Roman" w:hAnsi="Times New Roman" w:cs="Times New Roman"/>
            <w:sz w:val="28"/>
            <w:szCs w:val="28"/>
          </w:rPr>
          <w:t>ly-kbr.ru</w:t>
        </w:r>
      </w:hyperlink>
      <w:r w:rsidR="00C53429" w:rsidRPr="0094596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945960">
        <w:rPr>
          <w:rFonts w:ascii="Times New Roman" w:hAnsi="Times New Roman" w:cs="Times New Roman"/>
          <w:sz w:val="28"/>
          <w:szCs w:val="28"/>
          <w:u w:val="single"/>
        </w:rPr>
        <w:t xml:space="preserve">Торгово-промышленной палаты КБР </w:t>
      </w:r>
      <w:hyperlink r:id="rId7" w:history="1">
        <w:r w:rsidRPr="00945960">
          <w:rPr>
            <w:rStyle w:val="a5"/>
            <w:rFonts w:ascii="Times New Roman" w:hAnsi="Times New Roman" w:cs="Times New Roman"/>
            <w:sz w:val="28"/>
            <w:szCs w:val="28"/>
          </w:rPr>
          <w:t>kbr.tpprf.ru</w:t>
        </w:r>
      </w:hyperlink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 xml:space="preserve">2.3. Конкурсная работа предоставляется </w:t>
      </w:r>
      <w:r w:rsidRPr="00945960">
        <w:rPr>
          <w:rFonts w:ascii="Times New Roman" w:hAnsi="Times New Roman" w:cs="Times New Roman"/>
          <w:sz w:val="28"/>
          <w:szCs w:val="28"/>
          <w:highlight w:val="lightGray"/>
        </w:rPr>
        <w:t>в виде образца изделия</w:t>
      </w:r>
      <w:r w:rsidRPr="00732942">
        <w:rPr>
          <w:rFonts w:ascii="Times New Roman" w:hAnsi="Times New Roman" w:cs="Times New Roman"/>
          <w:sz w:val="28"/>
          <w:szCs w:val="28"/>
        </w:rPr>
        <w:t>, выполненного из любого материала, в любом жанре и технике декоративно-прикладного творчества и рем</w:t>
      </w:r>
      <w:r w:rsidR="00945960">
        <w:rPr>
          <w:rFonts w:ascii="Times New Roman" w:hAnsi="Times New Roman" w:cs="Times New Roman"/>
          <w:sz w:val="28"/>
          <w:szCs w:val="28"/>
        </w:rPr>
        <w:t>ё</w:t>
      </w:r>
      <w:r w:rsidRPr="00732942">
        <w:rPr>
          <w:rFonts w:ascii="Times New Roman" w:hAnsi="Times New Roman" w:cs="Times New Roman"/>
          <w:sz w:val="28"/>
          <w:szCs w:val="28"/>
        </w:rPr>
        <w:t>сел. Каждый сувенир должен сопровождаться этикеткой (см. Приложение 2).</w:t>
      </w: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942" w:rsidRPr="00732942" w:rsidRDefault="00732942" w:rsidP="001812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942">
        <w:rPr>
          <w:rFonts w:ascii="Times New Roman" w:hAnsi="Times New Roman" w:cs="Times New Roman"/>
          <w:sz w:val="28"/>
          <w:szCs w:val="28"/>
        </w:rPr>
        <w:t>2.4. Требования к конкурсной продукции:</w:t>
      </w:r>
    </w:p>
    <w:p w:rsidR="00945960" w:rsidRPr="00945960" w:rsidRDefault="00945960" w:rsidP="00945960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соответствие тематике конкурса;</w:t>
      </w:r>
    </w:p>
    <w:p w:rsidR="00945960" w:rsidRPr="00945960" w:rsidRDefault="00945960" w:rsidP="00945960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соответствие номинации;</w:t>
      </w:r>
    </w:p>
    <w:p w:rsidR="00945960" w:rsidRPr="00945960" w:rsidRDefault="00945960" w:rsidP="00945960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5960">
        <w:rPr>
          <w:rFonts w:ascii="Times New Roman" w:hAnsi="Times New Roman" w:cs="Times New Roman"/>
          <w:sz w:val="28"/>
          <w:szCs w:val="28"/>
          <w:u w:val="single"/>
        </w:rPr>
        <w:t>размер сувенира не ограничен;</w:t>
      </w:r>
    </w:p>
    <w:p w:rsidR="00945960" w:rsidRPr="00945960" w:rsidRDefault="00945960" w:rsidP="00945960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наличие упаковки на усмотрение автора работ;</w:t>
      </w:r>
    </w:p>
    <w:p w:rsidR="00945960" w:rsidRPr="00945960" w:rsidRDefault="00945960" w:rsidP="009459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2.5. Работы, представленные с нарушением сроков или требований к оформлению, содержанию и тематике к участию в конкурсе не допускаются.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D0D" w:rsidRDefault="006D7D0D" w:rsidP="0094596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960" w:rsidRPr="00945960" w:rsidRDefault="00945960" w:rsidP="0094596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960"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И ПОДВЕДЕНИЯ ИТОГОВ КОНКУРСА 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 xml:space="preserve">3.1. Конкурс «Туристический сувенир Кабардино-Балкарской Республики» </w:t>
      </w:r>
      <w:r w:rsidRPr="00945960">
        <w:rPr>
          <w:rFonts w:ascii="Times New Roman" w:hAnsi="Times New Roman" w:cs="Times New Roman"/>
          <w:sz w:val="28"/>
          <w:szCs w:val="28"/>
          <w:u w:val="single"/>
        </w:rPr>
        <w:t xml:space="preserve">проводится в период </w:t>
      </w:r>
      <w:r w:rsidRPr="00945960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с 19 января по 24 апреля 2026 года</w:t>
      </w:r>
      <w:r w:rsidRPr="0094596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45960">
        <w:rPr>
          <w:rFonts w:ascii="Times New Roman" w:hAnsi="Times New Roman" w:cs="Times New Roman"/>
          <w:sz w:val="28"/>
          <w:szCs w:val="28"/>
        </w:rPr>
        <w:t xml:space="preserve"> Конкурс проводится в два этапа.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3.2. Сроки проведения конкурса:</w:t>
      </w:r>
    </w:p>
    <w:p w:rsidR="00A0372D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5960">
        <w:rPr>
          <w:rFonts w:ascii="Times New Roman" w:hAnsi="Times New Roman" w:cs="Times New Roman"/>
          <w:sz w:val="28"/>
          <w:szCs w:val="28"/>
        </w:rPr>
        <w:t xml:space="preserve"> этап: предварительный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0372D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с 19 января по 1</w:t>
      </w:r>
      <w:r w:rsidR="00A0372D" w:rsidRPr="00A0372D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7</w:t>
      </w:r>
      <w:r w:rsidRPr="00A0372D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апреля 20</w:t>
      </w:r>
      <w:r w:rsidR="00A0372D" w:rsidRPr="00A0372D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26</w:t>
      </w:r>
      <w:r w:rsidRPr="00A0372D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г.</w:t>
      </w:r>
      <w:r w:rsidRPr="00945960">
        <w:rPr>
          <w:rFonts w:ascii="Times New Roman" w:hAnsi="Times New Roman" w:cs="Times New Roman"/>
          <w:sz w:val="28"/>
          <w:szCs w:val="28"/>
        </w:rPr>
        <w:t xml:space="preserve"> </w:t>
      </w:r>
      <w:r w:rsidR="00A0372D">
        <w:rPr>
          <w:rFonts w:ascii="Times New Roman" w:hAnsi="Times New Roman" w:cs="Times New Roman"/>
          <w:sz w:val="28"/>
          <w:szCs w:val="28"/>
        </w:rPr>
        <w:t>п</w:t>
      </w:r>
      <w:r w:rsidRPr="00945960">
        <w:rPr>
          <w:rFonts w:ascii="Times New Roman" w:hAnsi="Times New Roman" w:cs="Times New Roman"/>
          <w:sz w:val="28"/>
          <w:szCs w:val="28"/>
        </w:rPr>
        <w:t>редставление работ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5960">
        <w:rPr>
          <w:rFonts w:ascii="Times New Roman" w:hAnsi="Times New Roman" w:cs="Times New Roman"/>
          <w:sz w:val="28"/>
          <w:szCs w:val="28"/>
        </w:rPr>
        <w:t xml:space="preserve"> этап: финальный </w:t>
      </w:r>
      <w:r w:rsidR="00A0372D">
        <w:rPr>
          <w:rFonts w:ascii="Times New Roman" w:hAnsi="Times New Roman" w:cs="Times New Roman"/>
          <w:sz w:val="28"/>
          <w:szCs w:val="28"/>
        </w:rPr>
        <w:t>–</w:t>
      </w:r>
      <w:r w:rsidRPr="00945960">
        <w:rPr>
          <w:rFonts w:ascii="Times New Roman" w:hAnsi="Times New Roman" w:cs="Times New Roman"/>
          <w:sz w:val="28"/>
          <w:szCs w:val="28"/>
        </w:rPr>
        <w:t xml:space="preserve"> </w:t>
      </w:r>
      <w:r w:rsidR="00A0372D">
        <w:rPr>
          <w:rFonts w:ascii="Times New Roman" w:hAnsi="Times New Roman" w:cs="Times New Roman"/>
          <w:sz w:val="28"/>
          <w:szCs w:val="28"/>
        </w:rPr>
        <w:t xml:space="preserve">24 </w:t>
      </w:r>
      <w:r w:rsidRPr="00945960">
        <w:rPr>
          <w:rFonts w:ascii="Times New Roman" w:hAnsi="Times New Roman" w:cs="Times New Roman"/>
          <w:sz w:val="28"/>
          <w:szCs w:val="28"/>
        </w:rPr>
        <w:t>апреля 20</w:t>
      </w:r>
      <w:r w:rsidR="00A0372D">
        <w:rPr>
          <w:rFonts w:ascii="Times New Roman" w:hAnsi="Times New Roman" w:cs="Times New Roman"/>
          <w:sz w:val="28"/>
          <w:szCs w:val="28"/>
        </w:rPr>
        <w:t>26</w:t>
      </w:r>
      <w:r w:rsidRPr="00945960">
        <w:rPr>
          <w:rFonts w:ascii="Times New Roman" w:hAnsi="Times New Roman" w:cs="Times New Roman"/>
          <w:sz w:val="28"/>
          <w:szCs w:val="28"/>
        </w:rPr>
        <w:t xml:space="preserve">г. </w:t>
      </w:r>
      <w:r w:rsidR="00A0372D">
        <w:rPr>
          <w:rFonts w:ascii="Times New Roman" w:hAnsi="Times New Roman" w:cs="Times New Roman"/>
          <w:sz w:val="28"/>
          <w:szCs w:val="28"/>
        </w:rPr>
        <w:t>п</w:t>
      </w:r>
      <w:r w:rsidRPr="00945960">
        <w:rPr>
          <w:rFonts w:ascii="Times New Roman" w:hAnsi="Times New Roman" w:cs="Times New Roman"/>
          <w:sz w:val="28"/>
          <w:szCs w:val="28"/>
        </w:rPr>
        <w:t>одведение итогов и нагр</w:t>
      </w:r>
      <w:r w:rsidR="00A0372D">
        <w:rPr>
          <w:rFonts w:ascii="Times New Roman" w:hAnsi="Times New Roman" w:cs="Times New Roman"/>
          <w:sz w:val="28"/>
          <w:szCs w:val="28"/>
        </w:rPr>
        <w:t>аждение</w:t>
      </w:r>
      <w:r w:rsidRPr="00945960">
        <w:rPr>
          <w:rFonts w:ascii="Times New Roman" w:hAnsi="Times New Roman" w:cs="Times New Roman"/>
          <w:sz w:val="28"/>
          <w:szCs w:val="28"/>
        </w:rPr>
        <w:t xml:space="preserve"> побед</w:t>
      </w:r>
      <w:r w:rsidR="00A0372D">
        <w:rPr>
          <w:rFonts w:ascii="Times New Roman" w:hAnsi="Times New Roman" w:cs="Times New Roman"/>
          <w:sz w:val="28"/>
          <w:szCs w:val="28"/>
        </w:rPr>
        <w:t>ителей</w:t>
      </w:r>
      <w:r w:rsidRPr="00945960">
        <w:rPr>
          <w:rFonts w:ascii="Times New Roman" w:hAnsi="Times New Roman" w:cs="Times New Roman"/>
          <w:sz w:val="28"/>
          <w:szCs w:val="28"/>
        </w:rPr>
        <w:t>.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3.3. Оценка представленных на Конкурс работ производится по следующим основным критериям:</w:t>
      </w:r>
    </w:p>
    <w:p w:rsidR="005D04D1" w:rsidRDefault="005D04D1" w:rsidP="00A0372D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изделия; </w:t>
      </w:r>
    </w:p>
    <w:p w:rsidR="00945960" w:rsidRPr="00945960" w:rsidRDefault="00945960" w:rsidP="00A0372D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использование художественно-стилевых особенностей республики (событи</w:t>
      </w:r>
      <w:r w:rsidR="006D7D0D">
        <w:rPr>
          <w:rFonts w:ascii="Times New Roman" w:hAnsi="Times New Roman" w:cs="Times New Roman"/>
          <w:sz w:val="28"/>
          <w:szCs w:val="28"/>
        </w:rPr>
        <w:t>й</w:t>
      </w:r>
      <w:r w:rsidRPr="00945960">
        <w:rPr>
          <w:rFonts w:ascii="Times New Roman" w:hAnsi="Times New Roman" w:cs="Times New Roman"/>
          <w:sz w:val="28"/>
          <w:szCs w:val="28"/>
        </w:rPr>
        <w:t>, объект</w:t>
      </w:r>
      <w:r w:rsidR="006D7D0D">
        <w:rPr>
          <w:rFonts w:ascii="Times New Roman" w:hAnsi="Times New Roman" w:cs="Times New Roman"/>
          <w:sz w:val="28"/>
          <w:szCs w:val="28"/>
        </w:rPr>
        <w:t>ов</w:t>
      </w:r>
      <w:r w:rsidRPr="00945960">
        <w:rPr>
          <w:rFonts w:ascii="Times New Roman" w:hAnsi="Times New Roman" w:cs="Times New Roman"/>
          <w:sz w:val="28"/>
          <w:szCs w:val="28"/>
        </w:rPr>
        <w:t>) при изготовлении сувенира;</w:t>
      </w:r>
    </w:p>
    <w:p w:rsidR="00945960" w:rsidRPr="00945960" w:rsidRDefault="00945960" w:rsidP="00A0372D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качество и оригинальность упаковки для сувенира;</w:t>
      </w:r>
    </w:p>
    <w:p w:rsidR="00945960" w:rsidRPr="00945960" w:rsidRDefault="00945960" w:rsidP="00A0372D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возможность массового изготовления.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 xml:space="preserve">3.4. </w:t>
      </w:r>
      <w:r w:rsidRPr="006D7D0D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Отбор лучших работ осуществляется по 10-ти балльной системе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 xml:space="preserve"> по каждому критерию, с последующим подсч</w:t>
      </w:r>
      <w:r w:rsidR="006D7D0D" w:rsidRPr="006D7D0D">
        <w:rPr>
          <w:rFonts w:ascii="Times New Roman" w:hAnsi="Times New Roman" w:cs="Times New Roman"/>
          <w:sz w:val="28"/>
          <w:szCs w:val="28"/>
          <w:u w:val="single"/>
        </w:rPr>
        <w:t>ё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>том суммы набранных баллов (согласно критериям оценки работ).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5960">
        <w:rPr>
          <w:rFonts w:ascii="Times New Roman" w:hAnsi="Times New Roman" w:cs="Times New Roman"/>
          <w:sz w:val="28"/>
          <w:szCs w:val="28"/>
        </w:rPr>
        <w:t xml:space="preserve">3.5. 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 xml:space="preserve">В каждой категории в каждой номинации решением Экспертного совета определяются победители: 1, 2 и 3 место. 1 место </w:t>
      </w:r>
      <w:r w:rsidR="006D7D0D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>денежная</w:t>
      </w:r>
      <w:r w:rsidR="006D7D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 xml:space="preserve">премия и диплом </w:t>
      </w:r>
      <w:r w:rsidR="006D7D0D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 xml:space="preserve"> степени. 2 место </w:t>
      </w:r>
      <w:r w:rsidR="006D7D0D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 xml:space="preserve">диплом </w:t>
      </w:r>
      <w:r w:rsidR="006D7D0D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 xml:space="preserve"> степени. 3 место </w:t>
      </w:r>
      <w:r w:rsidR="006D7D0D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 xml:space="preserve">диплом </w:t>
      </w:r>
      <w:r w:rsidR="006D7D0D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="006D7D0D" w:rsidRPr="006D7D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 xml:space="preserve">степени. Гран-при </w:t>
      </w:r>
      <w:r w:rsidR="006D7D0D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5D04D1">
        <w:rPr>
          <w:rFonts w:ascii="Times New Roman" w:hAnsi="Times New Roman" w:cs="Times New Roman"/>
          <w:sz w:val="28"/>
          <w:szCs w:val="28"/>
          <w:u w:val="single"/>
        </w:rPr>
        <w:t xml:space="preserve">денежная премия и 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 xml:space="preserve">диплом. Все принявшие участие в конкурсе будут отмечены «дипломом участника». </w:t>
      </w:r>
    </w:p>
    <w:p w:rsidR="006D7D0D" w:rsidRPr="00945960" w:rsidRDefault="006D7D0D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 xml:space="preserve">3.6. </w:t>
      </w:r>
      <w:r w:rsidRPr="006D7D0D">
        <w:rPr>
          <w:rFonts w:ascii="Times New Roman" w:hAnsi="Times New Roman" w:cs="Times New Roman"/>
          <w:sz w:val="28"/>
          <w:szCs w:val="28"/>
          <w:u w:val="single"/>
        </w:rPr>
        <w:t>По итогам конкурса будет оформлен электронный Каталог сувенирной продукции.</w:t>
      </w:r>
    </w:p>
    <w:p w:rsid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D0D" w:rsidRPr="00945960" w:rsidRDefault="006D7D0D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Pr="006D7D0D" w:rsidRDefault="00945960" w:rsidP="006D7D0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D0D">
        <w:rPr>
          <w:rFonts w:ascii="Times New Roman" w:hAnsi="Times New Roman" w:cs="Times New Roman"/>
          <w:b/>
          <w:sz w:val="28"/>
          <w:szCs w:val="28"/>
        </w:rPr>
        <w:t>4. ОРГАНИЗАЦИОННАЯ СТРУКТУРА КОНКУРСА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D0D" w:rsidRDefault="00945960" w:rsidP="006D7D0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 xml:space="preserve">4.1. </w:t>
      </w:r>
      <w:r w:rsidRPr="00175157">
        <w:rPr>
          <w:rFonts w:ascii="Times New Roman" w:hAnsi="Times New Roman" w:cs="Times New Roman"/>
          <w:sz w:val="28"/>
          <w:szCs w:val="28"/>
          <w:highlight w:val="lightGray"/>
        </w:rPr>
        <w:t>Учредители</w:t>
      </w:r>
      <w:r w:rsidR="006D7D0D" w:rsidRPr="00175157">
        <w:rPr>
          <w:rFonts w:ascii="Times New Roman" w:hAnsi="Times New Roman" w:cs="Times New Roman"/>
          <w:sz w:val="28"/>
          <w:szCs w:val="28"/>
          <w:highlight w:val="lightGray"/>
        </w:rPr>
        <w:t>:</w:t>
      </w:r>
      <w:r w:rsidR="006D7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D0D" w:rsidRDefault="006D7D0D" w:rsidP="006D7D0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45960" w:rsidRPr="00945960">
        <w:rPr>
          <w:rFonts w:ascii="Times New Roman" w:hAnsi="Times New Roman" w:cs="Times New Roman"/>
          <w:sz w:val="28"/>
          <w:szCs w:val="28"/>
        </w:rPr>
        <w:t>ГКУ «Республиканский центр народных художественных промыслов и рем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45960" w:rsidRPr="00945960">
        <w:rPr>
          <w:rFonts w:ascii="Times New Roman" w:hAnsi="Times New Roman" w:cs="Times New Roman"/>
          <w:sz w:val="28"/>
          <w:szCs w:val="28"/>
        </w:rPr>
        <w:t>сел»</w:t>
      </w:r>
    </w:p>
    <w:p w:rsidR="006D7D0D" w:rsidRPr="00945960" w:rsidRDefault="006D7D0D" w:rsidP="006D7D0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960">
        <w:rPr>
          <w:rFonts w:ascii="Times New Roman" w:hAnsi="Times New Roman" w:cs="Times New Roman"/>
          <w:sz w:val="28"/>
          <w:szCs w:val="28"/>
        </w:rPr>
        <w:t xml:space="preserve">Торгово-промышленная </w:t>
      </w:r>
      <w:r>
        <w:rPr>
          <w:rFonts w:ascii="Times New Roman" w:hAnsi="Times New Roman" w:cs="Times New Roman"/>
          <w:sz w:val="28"/>
          <w:szCs w:val="28"/>
        </w:rPr>
        <w:t>палата КБР</w:t>
      </w:r>
    </w:p>
    <w:p w:rsidR="006D7D0D" w:rsidRDefault="006D7D0D" w:rsidP="006D7D0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5960" w:rsidRPr="00945960">
        <w:rPr>
          <w:rFonts w:ascii="Times New Roman" w:hAnsi="Times New Roman" w:cs="Times New Roman"/>
          <w:sz w:val="28"/>
          <w:szCs w:val="28"/>
        </w:rPr>
        <w:t>ФГБОУ ВО «Кабардино-Балкарский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</w:t>
      </w:r>
      <w:r w:rsidR="00945960" w:rsidRPr="00945960">
        <w:rPr>
          <w:rFonts w:ascii="Times New Roman" w:hAnsi="Times New Roman" w:cs="Times New Roman"/>
          <w:sz w:val="28"/>
          <w:szCs w:val="28"/>
        </w:rPr>
        <w:t xml:space="preserve"> </w:t>
      </w:r>
      <w:r w:rsidRPr="00945960">
        <w:rPr>
          <w:rFonts w:ascii="Times New Roman" w:hAnsi="Times New Roman" w:cs="Times New Roman"/>
          <w:sz w:val="28"/>
          <w:szCs w:val="28"/>
        </w:rPr>
        <w:t xml:space="preserve">Χ.Μ. </w:t>
      </w:r>
      <w:proofErr w:type="spellStart"/>
      <w:r w:rsidRPr="00945960"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 w:rsidRPr="00945960">
        <w:rPr>
          <w:rFonts w:ascii="Times New Roman" w:hAnsi="Times New Roman" w:cs="Times New Roman"/>
          <w:sz w:val="28"/>
          <w:szCs w:val="28"/>
        </w:rPr>
        <w:t>»</w:t>
      </w:r>
    </w:p>
    <w:p w:rsidR="006D7D0D" w:rsidRDefault="006D7D0D" w:rsidP="006D7D0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4596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945960">
        <w:rPr>
          <w:rFonts w:ascii="Times New Roman" w:hAnsi="Times New Roman" w:cs="Times New Roman"/>
          <w:sz w:val="28"/>
          <w:szCs w:val="28"/>
        </w:rPr>
        <w:t>КБР</w:t>
      </w:r>
    </w:p>
    <w:p w:rsidR="006D7D0D" w:rsidRDefault="006D7D0D" w:rsidP="006D7D0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45960" w:rsidRPr="00945960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торговли КБР </w:t>
      </w:r>
    </w:p>
    <w:p w:rsidR="006D7D0D" w:rsidRDefault="006D7D0D" w:rsidP="006D7D0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45960" w:rsidRPr="00945960">
        <w:rPr>
          <w:rFonts w:ascii="Times New Roman" w:hAnsi="Times New Roman" w:cs="Times New Roman"/>
          <w:sz w:val="28"/>
          <w:szCs w:val="28"/>
        </w:rPr>
        <w:t>Министерство экономического развития КБР</w:t>
      </w:r>
    </w:p>
    <w:p w:rsidR="006D7D0D" w:rsidRDefault="006D7D0D" w:rsidP="0017515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45960" w:rsidRPr="00945960">
        <w:rPr>
          <w:rFonts w:ascii="Times New Roman" w:hAnsi="Times New Roman" w:cs="Times New Roman"/>
          <w:sz w:val="28"/>
          <w:szCs w:val="28"/>
        </w:rPr>
        <w:t>Министерство просвещения</w:t>
      </w:r>
      <w:r w:rsidR="00175157">
        <w:rPr>
          <w:rFonts w:ascii="Times New Roman" w:hAnsi="Times New Roman" w:cs="Times New Roman"/>
          <w:sz w:val="28"/>
          <w:szCs w:val="28"/>
        </w:rPr>
        <w:t>,</w:t>
      </w:r>
      <w:r w:rsidR="00945960" w:rsidRPr="00945960">
        <w:rPr>
          <w:rFonts w:ascii="Times New Roman" w:hAnsi="Times New Roman" w:cs="Times New Roman"/>
          <w:sz w:val="28"/>
          <w:szCs w:val="28"/>
        </w:rPr>
        <w:t xml:space="preserve"> </w:t>
      </w:r>
      <w:r w:rsidR="00175157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945960" w:rsidRPr="00945960">
        <w:rPr>
          <w:rFonts w:ascii="Times New Roman" w:hAnsi="Times New Roman" w:cs="Times New Roman"/>
          <w:sz w:val="28"/>
          <w:szCs w:val="28"/>
        </w:rPr>
        <w:t>делам молодежи КБР</w:t>
      </w:r>
    </w:p>
    <w:p w:rsidR="006D7D0D" w:rsidRDefault="00175157" w:rsidP="006D7D0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D7D0D">
        <w:rPr>
          <w:rFonts w:ascii="Times New Roman" w:hAnsi="Times New Roman" w:cs="Times New Roman"/>
          <w:sz w:val="28"/>
          <w:szCs w:val="28"/>
        </w:rPr>
        <w:t xml:space="preserve">. </w:t>
      </w:r>
      <w:r w:rsidR="00945960" w:rsidRPr="00945960">
        <w:rPr>
          <w:rFonts w:ascii="Times New Roman" w:hAnsi="Times New Roman" w:cs="Times New Roman"/>
          <w:sz w:val="28"/>
          <w:szCs w:val="28"/>
        </w:rPr>
        <w:t>Министерство курортов и туризма КБР</w:t>
      </w:r>
    </w:p>
    <w:p w:rsidR="006D7D0D" w:rsidRDefault="00175157" w:rsidP="006D7D0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D7D0D">
        <w:rPr>
          <w:rFonts w:ascii="Times New Roman" w:hAnsi="Times New Roman" w:cs="Times New Roman"/>
          <w:sz w:val="28"/>
          <w:szCs w:val="28"/>
        </w:rPr>
        <w:t xml:space="preserve">. </w:t>
      </w:r>
      <w:r w:rsidR="00945960" w:rsidRPr="009459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945960" w:rsidRPr="0094596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945960" w:rsidRPr="00945960">
        <w:rPr>
          <w:rFonts w:ascii="Times New Roman" w:hAnsi="Times New Roman" w:cs="Times New Roman"/>
          <w:sz w:val="28"/>
          <w:szCs w:val="28"/>
        </w:rPr>
        <w:t>. Нальчик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 xml:space="preserve">4.4. </w:t>
      </w:r>
      <w:r w:rsidRPr="00175157">
        <w:rPr>
          <w:rFonts w:ascii="Times New Roman" w:hAnsi="Times New Roman" w:cs="Times New Roman"/>
          <w:sz w:val="28"/>
          <w:szCs w:val="28"/>
          <w:highlight w:val="lightGray"/>
        </w:rPr>
        <w:t>Экспертный совет конкурса.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4.4.1. Экспертный совет конкурса формируется в целях обеспечения объективного отбора конкурсных работ, их последующей оценки и определения победителей по каждой номинации конкурса.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4.4.2. Состав Экспертного совета утверждается решением учредителей представлению Исполнительной дирекции конкурса. В него входят признанные эксперты в области изготовления сувенирной продукции, декоративно-прикладного творчества и рем</w:t>
      </w:r>
      <w:r w:rsidR="00175157">
        <w:rPr>
          <w:rFonts w:ascii="Times New Roman" w:hAnsi="Times New Roman" w:cs="Times New Roman"/>
          <w:sz w:val="28"/>
          <w:szCs w:val="28"/>
        </w:rPr>
        <w:t>ё</w:t>
      </w:r>
      <w:r w:rsidRPr="00945960">
        <w:rPr>
          <w:rFonts w:ascii="Times New Roman" w:hAnsi="Times New Roman" w:cs="Times New Roman"/>
          <w:sz w:val="28"/>
          <w:szCs w:val="28"/>
        </w:rPr>
        <w:t xml:space="preserve">сел, туризма, маркетинга, PR, культуры, </w:t>
      </w:r>
      <w:proofErr w:type="spellStart"/>
      <w:r w:rsidRPr="00945960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945960">
        <w:rPr>
          <w:rFonts w:ascii="Times New Roman" w:hAnsi="Times New Roman" w:cs="Times New Roman"/>
          <w:sz w:val="28"/>
          <w:szCs w:val="28"/>
        </w:rPr>
        <w:t>-индустрии, а также специалисты иных смежных сфер деятельности.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960" w:rsidRPr="00175157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5960">
        <w:rPr>
          <w:rFonts w:ascii="Times New Roman" w:hAnsi="Times New Roman" w:cs="Times New Roman"/>
          <w:sz w:val="28"/>
          <w:szCs w:val="28"/>
        </w:rPr>
        <w:t xml:space="preserve">4.4.3. </w:t>
      </w:r>
      <w:r w:rsidRPr="00175157">
        <w:rPr>
          <w:rFonts w:ascii="Times New Roman" w:hAnsi="Times New Roman" w:cs="Times New Roman"/>
          <w:sz w:val="28"/>
          <w:szCs w:val="28"/>
          <w:u w:val="single"/>
        </w:rPr>
        <w:t>Работой Экспертного Совета конкурса руководит его Председатель.</w:t>
      </w:r>
    </w:p>
    <w:p w:rsidR="00945960" w:rsidRPr="00945960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942" w:rsidRPr="00732942" w:rsidRDefault="00945960" w:rsidP="009459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960">
        <w:rPr>
          <w:rFonts w:ascii="Times New Roman" w:hAnsi="Times New Roman" w:cs="Times New Roman"/>
          <w:sz w:val="28"/>
          <w:szCs w:val="28"/>
        </w:rPr>
        <w:t>4.4.4. Деятельность Экспертного совета осуществляется в соответствии с методикой и критериями оценки конкурсных работ, определяемыми данным Положением.</w:t>
      </w: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4.4.5. Оценка конкурсных работ осуществляется Экспертным советом в соответствии с разработанными критериями.</w:t>
      </w: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 xml:space="preserve">4.4.6. </w:t>
      </w:r>
      <w:r w:rsidRPr="00175157">
        <w:rPr>
          <w:rFonts w:ascii="Times New Roman" w:hAnsi="Times New Roman" w:cs="Times New Roman"/>
          <w:sz w:val="28"/>
          <w:szCs w:val="28"/>
          <w:u w:val="single"/>
        </w:rPr>
        <w:t>Оценка конкурсных работ осуществляется Экспертным советом в 2 этапа.</w:t>
      </w: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4.5. Исполнительная дирекция является постоянно действующим органом оперативного управления конкурса.</w:t>
      </w: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75157">
        <w:rPr>
          <w:rFonts w:ascii="Times New Roman" w:hAnsi="Times New Roman" w:cs="Times New Roman"/>
          <w:sz w:val="28"/>
          <w:szCs w:val="28"/>
        </w:rPr>
        <w:t>. Деятельностью дирекции конкурса руководит Исполнительный директор конкурса, назначаемый решением учредителей.</w:t>
      </w: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5157">
        <w:rPr>
          <w:rFonts w:ascii="Times New Roman" w:hAnsi="Times New Roman" w:cs="Times New Roman"/>
          <w:sz w:val="28"/>
          <w:szCs w:val="28"/>
        </w:rPr>
        <w:t>. Исполнительная дирекция содействует принятию эффективных мер по решению задач подготовки и проведения конкурса, содействует обеспечению согласованности действий организаторов и партнеров.</w:t>
      </w: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5157">
        <w:rPr>
          <w:rFonts w:ascii="Times New Roman" w:hAnsi="Times New Roman" w:cs="Times New Roman"/>
          <w:sz w:val="28"/>
          <w:szCs w:val="28"/>
        </w:rPr>
        <w:t>. Исполнительная дирекция 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75157">
        <w:rPr>
          <w:rFonts w:ascii="Times New Roman" w:hAnsi="Times New Roman" w:cs="Times New Roman"/>
          <w:sz w:val="28"/>
          <w:szCs w:val="28"/>
        </w:rPr>
        <w:t>т ответственность за выполнение всех стратегических решений учредителей конкурса, за обеспечение коммуникации с членами Экспертного советов конкурса и проведение регулярных заседаний советов, за работу с Партнерами, рекламно-информационную кампанию в период подготовки и проведения конкурса.</w:t>
      </w: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5157">
        <w:rPr>
          <w:rFonts w:ascii="Times New Roman" w:hAnsi="Times New Roman" w:cs="Times New Roman"/>
          <w:sz w:val="28"/>
          <w:szCs w:val="28"/>
        </w:rPr>
        <w:t>. К компетенции Исполнительной дирекции относится:</w:t>
      </w:r>
    </w:p>
    <w:p w:rsidR="00175157" w:rsidRPr="00175157" w:rsidRDefault="00175157" w:rsidP="00175157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участие в формировании состава Экспертного совета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5157" w:rsidRPr="00175157" w:rsidRDefault="00175157" w:rsidP="00175157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участие в организации работы Экспертного советов конкурса;</w:t>
      </w:r>
    </w:p>
    <w:p w:rsidR="00175157" w:rsidRPr="00175157" w:rsidRDefault="00175157" w:rsidP="00175157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информирование потенциальных конкурсантов и широкой общественности о сроках и условиях проведения конкурса;</w:t>
      </w:r>
    </w:p>
    <w:p w:rsidR="00175157" w:rsidRPr="00175157" w:rsidRDefault="00175157" w:rsidP="00175157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участие в сборе, регистрации, хранении всех конкурсных работ;</w:t>
      </w:r>
    </w:p>
    <w:p w:rsidR="00175157" w:rsidRPr="00175157" w:rsidRDefault="00175157" w:rsidP="00175157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участие в формировании спонсорского пакета конкурса, поиск партнеров и обеспечение эффективного взаимодействия с ними.</w:t>
      </w:r>
    </w:p>
    <w:p w:rsidR="00175157" w:rsidRPr="00175157" w:rsidRDefault="00175157" w:rsidP="00175157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Pr="00175157" w:rsidRDefault="00175157" w:rsidP="0017515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57">
        <w:rPr>
          <w:rFonts w:ascii="Times New Roman" w:hAnsi="Times New Roman" w:cs="Times New Roman"/>
          <w:b/>
          <w:sz w:val="28"/>
          <w:szCs w:val="28"/>
        </w:rPr>
        <w:t>5. СОБЛЮДЕНИЕ АВТОРСКИХ ПРАВ</w:t>
      </w: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5.1. Права на использование конкурсных работ принадлежат авторам.</w:t>
      </w: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Конкурсные работы должны сопровождаться официальным разрешением на использование данных материалов организаторами Конкурса по форме (Приложение 3). Без официального разрешения работы на конкурс не принимаются.</w:t>
      </w:r>
    </w:p>
    <w:p w:rsidR="00175157" w:rsidRP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429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57">
        <w:rPr>
          <w:rFonts w:ascii="Times New Roman" w:hAnsi="Times New Roman" w:cs="Times New Roman"/>
          <w:sz w:val="28"/>
          <w:szCs w:val="28"/>
        </w:rPr>
        <w:t>5.2. Организатор конкурса оставляет за собой право использовать любые конкурсные работы для освещения Конкурса, создания сборников, фотоальбомов и видеофильмов о конкурсе и массового распространения на территории Российской Федерации, и в сети Интернет. Права авторов соблюдаются в соответствии с Гражданским кодексом Российской Федерации.</w:t>
      </w: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Pr="00FF5340" w:rsidRDefault="00FF5340" w:rsidP="00FF534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40">
        <w:rPr>
          <w:rFonts w:ascii="Times New Roman" w:hAnsi="Times New Roman" w:cs="Times New Roman"/>
          <w:b/>
          <w:sz w:val="28"/>
          <w:szCs w:val="28"/>
        </w:rPr>
        <w:t>Исполнительная дирекция конкурса</w:t>
      </w:r>
    </w:p>
    <w:p w:rsidR="00FF5340" w:rsidRPr="00FF5340" w:rsidRDefault="00FF5340" w:rsidP="00FF534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40">
        <w:rPr>
          <w:rFonts w:ascii="Times New Roman" w:hAnsi="Times New Roman" w:cs="Times New Roman"/>
          <w:b/>
          <w:sz w:val="28"/>
          <w:szCs w:val="28"/>
        </w:rPr>
        <w:t>«Сувенир Кабардино-Балкарии 2026»</w:t>
      </w: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6"/>
        <w:gridCol w:w="6000"/>
        <w:gridCol w:w="4247"/>
      </w:tblGrid>
      <w:tr w:rsidR="00FF5340" w:rsidTr="006E6B1F">
        <w:trPr>
          <w:trHeight w:val="448"/>
        </w:trPr>
        <w:tc>
          <w:tcPr>
            <w:tcW w:w="516" w:type="dxa"/>
            <w:vAlign w:val="center"/>
          </w:tcPr>
          <w:p w:rsidR="00FF5340" w:rsidRPr="0086543B" w:rsidRDefault="00FF5340" w:rsidP="008654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00" w:type="dxa"/>
            <w:vAlign w:val="center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</w:tc>
        <w:tc>
          <w:tcPr>
            <w:tcW w:w="4247" w:type="dxa"/>
            <w:vAlign w:val="center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FF5340" w:rsidTr="006E6B1F">
        <w:trPr>
          <w:trHeight w:val="979"/>
        </w:trPr>
        <w:tc>
          <w:tcPr>
            <w:tcW w:w="516" w:type="dxa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43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000" w:type="dxa"/>
            <w:vAlign w:val="center"/>
          </w:tcPr>
          <w:p w:rsidR="00FF5340" w:rsidRDefault="0086543B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ГКУ «Республиканский центр народных художественных промыслов и ремёсел КБР»</w:t>
            </w:r>
          </w:p>
        </w:tc>
        <w:tc>
          <w:tcPr>
            <w:tcW w:w="4247" w:type="dxa"/>
            <w:vAlign w:val="center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Урусов Аслан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Хаталиевич</w:t>
            </w:r>
            <w:proofErr w:type="spellEnd"/>
          </w:p>
        </w:tc>
      </w:tr>
      <w:tr w:rsidR="00FF5340" w:rsidTr="006E6B1F">
        <w:trPr>
          <w:trHeight w:val="414"/>
        </w:trPr>
        <w:tc>
          <w:tcPr>
            <w:tcW w:w="516" w:type="dxa"/>
          </w:tcPr>
          <w:p w:rsidR="00FF5340" w:rsidRPr="0086543B" w:rsidRDefault="00FF5340" w:rsidP="008654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00" w:type="dxa"/>
            <w:vAlign w:val="center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дирекции</w:t>
            </w:r>
          </w:p>
        </w:tc>
        <w:tc>
          <w:tcPr>
            <w:tcW w:w="4247" w:type="dxa"/>
            <w:vAlign w:val="center"/>
          </w:tcPr>
          <w:p w:rsidR="00FF5340" w:rsidRPr="0086543B" w:rsidRDefault="00FF5340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5340" w:rsidTr="006E6B1F">
        <w:trPr>
          <w:trHeight w:val="420"/>
        </w:trPr>
        <w:tc>
          <w:tcPr>
            <w:tcW w:w="516" w:type="dxa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43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000" w:type="dxa"/>
            <w:vAlign w:val="center"/>
          </w:tcPr>
          <w:p w:rsidR="00FF5340" w:rsidRDefault="0086543B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5D04D1">
              <w:rPr>
                <w:rFonts w:ascii="Times New Roman" w:hAnsi="Times New Roman" w:cs="Times New Roman"/>
                <w:sz w:val="28"/>
                <w:szCs w:val="28"/>
              </w:rPr>
              <w:t xml:space="preserve">СОЮЗ «Торгово-промышленная палата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  <w:r w:rsidR="005D04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47" w:type="dxa"/>
            <w:vAlign w:val="center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Гукетлов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Хасан Мухамедович</w:t>
            </w:r>
          </w:p>
        </w:tc>
      </w:tr>
      <w:tr w:rsidR="00FF5340" w:rsidTr="006E6B1F">
        <w:tc>
          <w:tcPr>
            <w:tcW w:w="516" w:type="dxa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43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000" w:type="dxa"/>
            <w:vAlign w:val="center"/>
          </w:tcPr>
          <w:p w:rsidR="00FF5340" w:rsidRDefault="0086543B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 «Торговое единство»</w:t>
            </w:r>
          </w:p>
        </w:tc>
        <w:tc>
          <w:tcPr>
            <w:tcW w:w="4247" w:type="dxa"/>
            <w:vAlign w:val="center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Бекалдиева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Хажмуридовна</w:t>
            </w:r>
            <w:proofErr w:type="spellEnd"/>
          </w:p>
        </w:tc>
      </w:tr>
      <w:tr w:rsidR="00FF5340" w:rsidTr="006E6B1F">
        <w:tc>
          <w:tcPr>
            <w:tcW w:w="516" w:type="dxa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43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000" w:type="dxa"/>
            <w:vAlign w:val="center"/>
          </w:tcPr>
          <w:p w:rsidR="00FF5340" w:rsidRDefault="0086543B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Нальчика</w:t>
            </w:r>
          </w:p>
        </w:tc>
        <w:tc>
          <w:tcPr>
            <w:tcW w:w="4247" w:type="dxa"/>
            <w:vAlign w:val="center"/>
          </w:tcPr>
          <w:p w:rsidR="00FF5340" w:rsidRPr="0086543B" w:rsidRDefault="00FF5340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5340" w:rsidTr="006E6B1F">
        <w:tc>
          <w:tcPr>
            <w:tcW w:w="516" w:type="dxa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43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000" w:type="dxa"/>
            <w:vAlign w:val="center"/>
          </w:tcPr>
          <w:p w:rsidR="00FF5340" w:rsidRPr="0086543B" w:rsidRDefault="0086543B" w:rsidP="008654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865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иректор государственного бюджетного учреждения доп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865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865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«Дворец творчества детей и молодежи»</w:t>
            </w:r>
          </w:p>
        </w:tc>
        <w:tc>
          <w:tcPr>
            <w:tcW w:w="4247" w:type="dxa"/>
            <w:vAlign w:val="center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Георгиевна</w:t>
            </w:r>
          </w:p>
        </w:tc>
      </w:tr>
      <w:tr w:rsidR="00FF5340" w:rsidTr="006E6B1F">
        <w:tc>
          <w:tcPr>
            <w:tcW w:w="516" w:type="dxa"/>
          </w:tcPr>
          <w:p w:rsidR="00FF5340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43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000" w:type="dxa"/>
            <w:vAlign w:val="center"/>
          </w:tcPr>
          <w:p w:rsidR="00FF5340" w:rsidRDefault="0086543B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КБР</w:t>
            </w:r>
          </w:p>
        </w:tc>
        <w:tc>
          <w:tcPr>
            <w:tcW w:w="4247" w:type="dxa"/>
            <w:vAlign w:val="center"/>
          </w:tcPr>
          <w:p w:rsidR="00FF5340" w:rsidRPr="0086543B" w:rsidRDefault="00FF5340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43B" w:rsidTr="006E6B1F">
        <w:tc>
          <w:tcPr>
            <w:tcW w:w="516" w:type="dxa"/>
          </w:tcPr>
          <w:p w:rsidR="0086543B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43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000" w:type="dxa"/>
          </w:tcPr>
          <w:p w:rsidR="0086543B" w:rsidRDefault="0086543B" w:rsidP="0086543B">
            <w:r w:rsidRPr="00B46A5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и торговли </w:t>
            </w:r>
            <w:r w:rsidRPr="00B46A5B"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</w:p>
        </w:tc>
        <w:tc>
          <w:tcPr>
            <w:tcW w:w="4247" w:type="dxa"/>
            <w:vAlign w:val="center"/>
          </w:tcPr>
          <w:p w:rsidR="0086543B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43B" w:rsidTr="006E6B1F">
        <w:tc>
          <w:tcPr>
            <w:tcW w:w="516" w:type="dxa"/>
          </w:tcPr>
          <w:p w:rsidR="0086543B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43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000" w:type="dxa"/>
          </w:tcPr>
          <w:p w:rsidR="0086543B" w:rsidRDefault="0086543B" w:rsidP="0086543B">
            <w:r w:rsidRPr="00B46A5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просвещения, науки и по делам молодёжи </w:t>
            </w:r>
            <w:r w:rsidRPr="00B46A5B"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</w:p>
        </w:tc>
        <w:tc>
          <w:tcPr>
            <w:tcW w:w="4247" w:type="dxa"/>
            <w:vAlign w:val="center"/>
          </w:tcPr>
          <w:p w:rsidR="0086543B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43B" w:rsidTr="006E6B1F">
        <w:tc>
          <w:tcPr>
            <w:tcW w:w="516" w:type="dxa"/>
          </w:tcPr>
          <w:p w:rsidR="0086543B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43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000" w:type="dxa"/>
          </w:tcPr>
          <w:p w:rsidR="0086543B" w:rsidRDefault="0086543B" w:rsidP="0086543B">
            <w:r w:rsidRPr="00B46A5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курортов и туризма </w:t>
            </w:r>
            <w:r w:rsidRPr="00B46A5B"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</w:p>
        </w:tc>
        <w:tc>
          <w:tcPr>
            <w:tcW w:w="4247" w:type="dxa"/>
            <w:vAlign w:val="center"/>
          </w:tcPr>
          <w:p w:rsidR="0086543B" w:rsidRPr="0086543B" w:rsidRDefault="0086543B" w:rsidP="008654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6B1F" w:rsidRPr="00FF5340" w:rsidRDefault="006E6B1F" w:rsidP="006E6B1F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1F">
        <w:rPr>
          <w:rFonts w:ascii="Times New Roman" w:hAnsi="Times New Roman" w:cs="Times New Roman"/>
          <w:b/>
          <w:sz w:val="28"/>
          <w:szCs w:val="28"/>
        </w:rPr>
        <w:t>Состав экспертного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340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E6B1F" w:rsidRPr="00FF5340" w:rsidRDefault="006E6B1F" w:rsidP="006E6B1F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40">
        <w:rPr>
          <w:rFonts w:ascii="Times New Roman" w:hAnsi="Times New Roman" w:cs="Times New Roman"/>
          <w:b/>
          <w:sz w:val="28"/>
          <w:szCs w:val="28"/>
        </w:rPr>
        <w:t>«Сувенир Кабардино-Балкарии 2026»</w:t>
      </w: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4247"/>
      </w:tblGrid>
      <w:tr w:rsidR="006E6B1F" w:rsidTr="006E6B1F">
        <w:tc>
          <w:tcPr>
            <w:tcW w:w="562" w:type="dxa"/>
          </w:tcPr>
          <w:p w:rsidR="006E6B1F" w:rsidRPr="006E6B1F" w:rsidRDefault="006E6B1F" w:rsidP="006E6B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6B1F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954" w:type="dxa"/>
            <w:vAlign w:val="center"/>
          </w:tcPr>
          <w:p w:rsidR="006E6B1F" w:rsidRDefault="006E6B1F" w:rsidP="006E6B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ГКУ «Республиканский центр народных художественных промыслов и ремёсел КБР», Народный мастер России</w:t>
            </w:r>
          </w:p>
        </w:tc>
        <w:tc>
          <w:tcPr>
            <w:tcW w:w="4247" w:type="dxa"/>
            <w:vAlign w:val="center"/>
          </w:tcPr>
          <w:p w:rsidR="006E6B1F" w:rsidRDefault="006E6B1F" w:rsidP="006E6B1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Урусов Аслан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Хаталиевич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председатель</w:t>
            </w:r>
          </w:p>
        </w:tc>
      </w:tr>
      <w:tr w:rsidR="006E6B1F" w:rsidTr="006E6B1F">
        <w:tc>
          <w:tcPr>
            <w:tcW w:w="562" w:type="dxa"/>
          </w:tcPr>
          <w:p w:rsidR="006E6B1F" w:rsidRPr="006E6B1F" w:rsidRDefault="006E6B1F" w:rsidP="006E6B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6B1F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954" w:type="dxa"/>
            <w:vAlign w:val="center"/>
          </w:tcPr>
          <w:p w:rsidR="006E6B1F" w:rsidRDefault="006E6B1F" w:rsidP="006E6B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союза художников РФ, мастер по художественной обработке керамики</w:t>
            </w:r>
          </w:p>
        </w:tc>
        <w:tc>
          <w:tcPr>
            <w:tcW w:w="4247" w:type="dxa"/>
            <w:vAlign w:val="center"/>
          </w:tcPr>
          <w:p w:rsidR="006E6B1F" w:rsidRPr="006E6B1F" w:rsidRDefault="006E6B1F" w:rsidP="006E6B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6B1F">
              <w:rPr>
                <w:rFonts w:ascii="Times New Roman" w:hAnsi="Times New Roman" w:cs="Times New Roman"/>
                <w:b/>
                <w:sz w:val="28"/>
                <w:szCs w:val="28"/>
              </w:rPr>
              <w:t>Тхазаплижев</w:t>
            </w:r>
            <w:proofErr w:type="spellEnd"/>
            <w:r w:rsidRPr="006E6B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 </w:t>
            </w:r>
            <w:proofErr w:type="spellStart"/>
            <w:r w:rsidRPr="006E6B1F">
              <w:rPr>
                <w:rFonts w:ascii="Times New Roman" w:hAnsi="Times New Roman" w:cs="Times New Roman"/>
                <w:b/>
                <w:sz w:val="28"/>
                <w:szCs w:val="28"/>
              </w:rPr>
              <w:t>Салманович</w:t>
            </w:r>
            <w:proofErr w:type="spellEnd"/>
          </w:p>
        </w:tc>
      </w:tr>
      <w:tr w:rsidR="006E6B1F" w:rsidTr="006E6B1F">
        <w:tc>
          <w:tcPr>
            <w:tcW w:w="562" w:type="dxa"/>
          </w:tcPr>
          <w:p w:rsidR="006E6B1F" w:rsidRPr="006E6B1F" w:rsidRDefault="006E6B1F" w:rsidP="006E6B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6B1F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954" w:type="dxa"/>
            <w:vAlign w:val="center"/>
          </w:tcPr>
          <w:p w:rsidR="00556C63" w:rsidRDefault="006E6B1F" w:rsidP="006E6B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искусствоведения КБГУ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56C6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И.О. Директора института архитектуры </w:t>
            </w:r>
          </w:p>
          <w:p w:rsidR="006E6B1F" w:rsidRDefault="006E6B1F" w:rsidP="00556C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Союза </w:t>
            </w:r>
            <w:r w:rsidR="00556C63">
              <w:rPr>
                <w:rFonts w:ascii="Times New Roman" w:hAnsi="Times New Roman" w:cs="Times New Roman"/>
                <w:sz w:val="28"/>
                <w:szCs w:val="28"/>
              </w:rPr>
              <w:t>дизайнеров КБР</w:t>
            </w:r>
          </w:p>
        </w:tc>
        <w:tc>
          <w:tcPr>
            <w:tcW w:w="4247" w:type="dxa"/>
            <w:vAlign w:val="center"/>
          </w:tcPr>
          <w:p w:rsidR="006E6B1F" w:rsidRPr="006E6B1F" w:rsidRDefault="00556C63" w:rsidP="006E6B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Мурадиновна</w:t>
            </w:r>
            <w:proofErr w:type="spellEnd"/>
          </w:p>
        </w:tc>
      </w:tr>
      <w:tr w:rsidR="006E6B1F" w:rsidTr="006E6B1F">
        <w:tc>
          <w:tcPr>
            <w:tcW w:w="562" w:type="dxa"/>
          </w:tcPr>
          <w:p w:rsidR="006E6B1F" w:rsidRPr="006E6B1F" w:rsidRDefault="006E6B1F" w:rsidP="006E6B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6B1F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954" w:type="dxa"/>
            <w:vAlign w:val="center"/>
          </w:tcPr>
          <w:p w:rsidR="00556C63" w:rsidRDefault="00556C63" w:rsidP="006E6B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наук КБГУ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E6B1F" w:rsidRDefault="00556C63" w:rsidP="006E6B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Колледжа дизайна </w:t>
            </w:r>
          </w:p>
        </w:tc>
        <w:tc>
          <w:tcPr>
            <w:tcW w:w="4247" w:type="dxa"/>
            <w:vAlign w:val="center"/>
          </w:tcPr>
          <w:p w:rsidR="006E6B1F" w:rsidRPr="006E6B1F" w:rsidRDefault="00556C63" w:rsidP="006E6B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Канлоев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Магамедович</w:t>
            </w:r>
            <w:proofErr w:type="spellEnd"/>
          </w:p>
        </w:tc>
      </w:tr>
      <w:tr w:rsidR="006E6B1F" w:rsidTr="006E6B1F">
        <w:tc>
          <w:tcPr>
            <w:tcW w:w="562" w:type="dxa"/>
          </w:tcPr>
          <w:p w:rsidR="006E6B1F" w:rsidRPr="006E6B1F" w:rsidRDefault="006E6B1F" w:rsidP="006E6B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6B1F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954" w:type="dxa"/>
            <w:vAlign w:val="center"/>
          </w:tcPr>
          <w:p w:rsidR="00556C63" w:rsidRDefault="00556C63" w:rsidP="006E6B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Союза художников КБР, </w:t>
            </w:r>
          </w:p>
          <w:p w:rsidR="006E6B1F" w:rsidRDefault="00556C63" w:rsidP="006E6B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член-корреспондент СХ РФ</w:t>
            </w:r>
          </w:p>
        </w:tc>
        <w:tc>
          <w:tcPr>
            <w:tcW w:w="4247" w:type="dxa"/>
            <w:vAlign w:val="center"/>
          </w:tcPr>
          <w:p w:rsidR="006E6B1F" w:rsidRPr="006E6B1F" w:rsidRDefault="00556C63" w:rsidP="006E6B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Канукоева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Нажмудиновна</w:t>
            </w:r>
            <w:proofErr w:type="spellEnd"/>
          </w:p>
        </w:tc>
      </w:tr>
      <w:tr w:rsidR="006E6B1F" w:rsidTr="006E6B1F">
        <w:tc>
          <w:tcPr>
            <w:tcW w:w="562" w:type="dxa"/>
          </w:tcPr>
          <w:p w:rsidR="006E6B1F" w:rsidRPr="006E6B1F" w:rsidRDefault="006E6B1F" w:rsidP="006E6B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6B1F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954" w:type="dxa"/>
            <w:vAlign w:val="center"/>
          </w:tcPr>
          <w:p w:rsidR="006E6B1F" w:rsidRDefault="00556C63" w:rsidP="006E6B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ИП «Фабрика рекламы»</w:t>
            </w:r>
          </w:p>
        </w:tc>
        <w:tc>
          <w:tcPr>
            <w:tcW w:w="4247" w:type="dxa"/>
            <w:vAlign w:val="center"/>
          </w:tcPr>
          <w:p w:rsidR="006E6B1F" w:rsidRPr="006E6B1F" w:rsidRDefault="00556C63" w:rsidP="006E6B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Башировна</w:t>
            </w:r>
            <w:proofErr w:type="spellEnd"/>
          </w:p>
        </w:tc>
      </w:tr>
    </w:tbl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P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6C07">
        <w:rPr>
          <w:rFonts w:ascii="Times New Roman" w:hAnsi="Times New Roman" w:cs="Times New Roman"/>
          <w:b/>
          <w:sz w:val="24"/>
          <w:szCs w:val="28"/>
        </w:rPr>
        <w:t>Приложение 1</w:t>
      </w:r>
    </w:p>
    <w:p w:rsidR="00106C07" w:rsidRP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6C07">
        <w:rPr>
          <w:rFonts w:ascii="Times New Roman" w:hAnsi="Times New Roman" w:cs="Times New Roman"/>
          <w:b/>
          <w:sz w:val="24"/>
          <w:szCs w:val="28"/>
        </w:rPr>
        <w:t>К положению конкурса</w:t>
      </w:r>
    </w:p>
    <w:p w:rsidR="00106C07" w:rsidRP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6C07">
        <w:rPr>
          <w:rFonts w:ascii="Times New Roman" w:hAnsi="Times New Roman" w:cs="Times New Roman"/>
          <w:b/>
          <w:sz w:val="24"/>
          <w:szCs w:val="28"/>
        </w:rPr>
        <w:t>«Сувенир Кабардино-Балкарии 2026»</w:t>
      </w:r>
    </w:p>
    <w:p w:rsid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07" w:rsidRP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C07">
        <w:rPr>
          <w:rFonts w:ascii="Times New Roman" w:hAnsi="Times New Roman" w:cs="Times New Roman"/>
          <w:b/>
          <w:sz w:val="28"/>
          <w:szCs w:val="28"/>
        </w:rPr>
        <w:t>Заявка на участие в конкурсе № ___</w:t>
      </w:r>
    </w:p>
    <w:p w:rsidR="00175157" w:rsidRDefault="0017515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5"/>
        <w:gridCol w:w="5948"/>
      </w:tblGrid>
      <w:tr w:rsidR="00106C07" w:rsidTr="00106C07">
        <w:tc>
          <w:tcPr>
            <w:tcW w:w="4815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автора(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сувенирной работы</w:t>
            </w:r>
          </w:p>
        </w:tc>
        <w:tc>
          <w:tcPr>
            <w:tcW w:w="5948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07" w:rsidTr="00106C07">
        <w:tc>
          <w:tcPr>
            <w:tcW w:w="4815" w:type="dxa"/>
            <w:vAlign w:val="center"/>
          </w:tcPr>
          <w:p w:rsidR="00106C07" w:rsidRP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948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07" w:rsidTr="00106C07">
        <w:tc>
          <w:tcPr>
            <w:tcW w:w="4815" w:type="dxa"/>
            <w:vAlign w:val="center"/>
          </w:tcPr>
          <w:p w:rsidR="00106C07" w:rsidRP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5948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07" w:rsidTr="00106C07">
        <w:tc>
          <w:tcPr>
            <w:tcW w:w="4815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Заявленная номинация</w:t>
            </w:r>
          </w:p>
        </w:tc>
        <w:tc>
          <w:tcPr>
            <w:tcW w:w="5948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07" w:rsidTr="00106C07">
        <w:tc>
          <w:tcPr>
            <w:tcW w:w="4815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948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07" w:rsidTr="00106C07">
        <w:tc>
          <w:tcPr>
            <w:tcW w:w="4815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работы</w:t>
            </w:r>
          </w:p>
        </w:tc>
        <w:tc>
          <w:tcPr>
            <w:tcW w:w="5948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07" w:rsidTr="00106C07">
        <w:tc>
          <w:tcPr>
            <w:tcW w:w="4815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5948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07" w:rsidTr="00106C07">
        <w:tc>
          <w:tcPr>
            <w:tcW w:w="4815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цена сувенира (за единицу)</w:t>
            </w:r>
          </w:p>
        </w:tc>
        <w:tc>
          <w:tcPr>
            <w:tcW w:w="5948" w:type="dxa"/>
            <w:vAlign w:val="center"/>
          </w:tcPr>
          <w:p w:rsidR="00106C07" w:rsidRDefault="00106C07" w:rsidP="001751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участие в настоящем конкурсе, я беру на себя ответственность за соблюдение авторских и смежных прав. </w:t>
      </w: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правилами участия в конкурсе ознакомлен(а) и согласен(а)</w:t>
      </w: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 Подпись______________ Ф.И.О.</w:t>
      </w:r>
      <w:r w:rsidRPr="00106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75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06C0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06C0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06C07" w:rsidRP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6C07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2</w:t>
      </w:r>
    </w:p>
    <w:p w:rsidR="00106C07" w:rsidRP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6C07">
        <w:rPr>
          <w:rFonts w:ascii="Times New Roman" w:hAnsi="Times New Roman" w:cs="Times New Roman"/>
          <w:b/>
          <w:sz w:val="24"/>
          <w:szCs w:val="28"/>
        </w:rPr>
        <w:t>К положению конкурса</w:t>
      </w:r>
    </w:p>
    <w:p w:rsidR="00106C07" w:rsidRPr="00106C07" w:rsidRDefault="00106C07" w:rsidP="00106C07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6C07">
        <w:rPr>
          <w:rFonts w:ascii="Times New Roman" w:hAnsi="Times New Roman" w:cs="Times New Roman"/>
          <w:b/>
          <w:sz w:val="24"/>
          <w:szCs w:val="28"/>
        </w:rPr>
        <w:t>«Сувенир Кабардино-Балкарии 2026»</w:t>
      </w:r>
    </w:p>
    <w:p w:rsid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07" w:rsidRPr="00106C07" w:rsidRDefault="00106C07" w:rsidP="00106C0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Этикетка</w:t>
      </w:r>
    </w:p>
    <w:p w:rsidR="00106C07" w:rsidRDefault="00106C07" w:rsidP="00106C0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7933"/>
      </w:tblGrid>
      <w:tr w:rsidR="00106C07" w:rsidTr="0048239D">
        <w:tc>
          <w:tcPr>
            <w:tcW w:w="2830" w:type="dxa"/>
            <w:vAlign w:val="center"/>
          </w:tcPr>
          <w:p w:rsidR="00106C07" w:rsidRDefault="00106C07" w:rsidP="003F51D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 заявки</w:t>
            </w:r>
          </w:p>
        </w:tc>
        <w:tc>
          <w:tcPr>
            <w:tcW w:w="7933" w:type="dxa"/>
            <w:vAlign w:val="center"/>
          </w:tcPr>
          <w:p w:rsidR="00106C07" w:rsidRDefault="00106C07" w:rsidP="003F51D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07" w:rsidTr="0048239D">
        <w:tc>
          <w:tcPr>
            <w:tcW w:w="2830" w:type="dxa"/>
            <w:vAlign w:val="center"/>
          </w:tcPr>
          <w:p w:rsidR="00106C07" w:rsidRPr="00106C07" w:rsidRDefault="0048239D" w:rsidP="003F51D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933" w:type="dxa"/>
            <w:vAlign w:val="center"/>
          </w:tcPr>
          <w:p w:rsidR="00106C07" w:rsidRDefault="00106C07" w:rsidP="003F51D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07" w:rsidTr="0048239D">
        <w:tc>
          <w:tcPr>
            <w:tcW w:w="2830" w:type="dxa"/>
            <w:vAlign w:val="center"/>
          </w:tcPr>
          <w:p w:rsidR="00106C07" w:rsidRPr="00106C07" w:rsidRDefault="0048239D" w:rsidP="003F51D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7933" w:type="dxa"/>
            <w:vAlign w:val="center"/>
          </w:tcPr>
          <w:p w:rsidR="00106C07" w:rsidRDefault="00106C07" w:rsidP="003F51D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07" w:rsidTr="0048239D">
        <w:tc>
          <w:tcPr>
            <w:tcW w:w="2830" w:type="dxa"/>
            <w:vAlign w:val="center"/>
          </w:tcPr>
          <w:p w:rsidR="00106C07" w:rsidRDefault="0048239D" w:rsidP="003F51D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Ценовая категория</w:t>
            </w:r>
          </w:p>
        </w:tc>
        <w:tc>
          <w:tcPr>
            <w:tcW w:w="7933" w:type="dxa"/>
            <w:vAlign w:val="center"/>
          </w:tcPr>
          <w:p w:rsidR="00106C07" w:rsidRDefault="00106C07" w:rsidP="003F51D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C07" w:rsidRDefault="00106C07" w:rsidP="00106C0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106C07" w:rsidP="00106C0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C07" w:rsidRDefault="0048239D" w:rsidP="00106C0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*Этикетка на каждый вид/экземпляр сувенирной продукции заполняется отдельно, с обязательным креплением в правом нижнем углу на лицевой стороне. </w:t>
      </w: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239D" w:rsidRPr="00106C07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6C07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3</w:t>
      </w:r>
    </w:p>
    <w:p w:rsidR="0048239D" w:rsidRPr="00106C07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6C07">
        <w:rPr>
          <w:rFonts w:ascii="Times New Roman" w:hAnsi="Times New Roman" w:cs="Times New Roman"/>
          <w:b/>
          <w:sz w:val="24"/>
          <w:szCs w:val="28"/>
        </w:rPr>
        <w:t>К положению конкурса</w:t>
      </w:r>
    </w:p>
    <w:p w:rsidR="0048239D" w:rsidRPr="00106C07" w:rsidRDefault="0048239D" w:rsidP="0048239D">
      <w:pPr>
        <w:pStyle w:val="a4"/>
        <w:ind w:left="5954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6C07">
        <w:rPr>
          <w:rFonts w:ascii="Times New Roman" w:hAnsi="Times New Roman" w:cs="Times New Roman"/>
          <w:b/>
          <w:sz w:val="24"/>
          <w:szCs w:val="28"/>
        </w:rPr>
        <w:t>«Сувенир Кабардино-Балкарии 2026»</w:t>
      </w:r>
    </w:p>
    <w:p w:rsidR="0048239D" w:rsidRDefault="0048239D" w:rsidP="0048239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39D" w:rsidRDefault="0048239D" w:rsidP="0048239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8AE" w:rsidRPr="007328AE" w:rsidRDefault="007328AE" w:rsidP="007328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8AE">
        <w:rPr>
          <w:rFonts w:ascii="Times New Roman" w:hAnsi="Times New Roman" w:cs="Times New Roman"/>
          <w:b/>
          <w:sz w:val="28"/>
          <w:szCs w:val="28"/>
        </w:rPr>
        <w:t>РАЗРЕШЕНИЕ на использование конкурсных материалов</w:t>
      </w:r>
    </w:p>
    <w:p w:rsidR="007328AE" w:rsidRPr="007328AE" w:rsidRDefault="007328AE" w:rsidP="007328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328AE" w:rsidRPr="007328AE" w:rsidRDefault="007328AE" w:rsidP="007328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28AE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 </w:t>
      </w:r>
      <w:r w:rsidRPr="007328AE">
        <w:rPr>
          <w:rFonts w:ascii="Times New Roman" w:hAnsi="Times New Roman" w:cs="Times New Roman"/>
          <w:sz w:val="28"/>
          <w:szCs w:val="28"/>
        </w:rPr>
        <w:t>(полные Ф.И.О. родителей (законных представителей) автора до 14 лет/ или полное имя автора старше 14 лет), разрешаю организатору конкурса «Сувенир Кабардино-Балкарии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328AE">
        <w:rPr>
          <w:rFonts w:ascii="Times New Roman" w:hAnsi="Times New Roman" w:cs="Times New Roman"/>
          <w:sz w:val="28"/>
          <w:szCs w:val="28"/>
        </w:rPr>
        <w:t xml:space="preserve">», использовать мои конкурсные работы/работы моего(ей) сына(дочери): (Ф.И.О.), участвующие в конкурсе для демонстрации на выставках, для создания различного рода сборников, фотоальбомов, видеофильмов о конкурсе и массового распространения на территории Российской Федерации, 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328AE">
        <w:rPr>
          <w:rFonts w:ascii="Times New Roman" w:hAnsi="Times New Roman" w:cs="Times New Roman"/>
          <w:sz w:val="28"/>
          <w:szCs w:val="28"/>
        </w:rPr>
        <w:t xml:space="preserve"> сети Интернет, и специализированных туристских выставках с обязательным указанием авторства (принадлежности к организации)</w:t>
      </w:r>
    </w:p>
    <w:p w:rsidR="007328AE" w:rsidRPr="007328AE" w:rsidRDefault="007328AE" w:rsidP="007328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328AE" w:rsidRDefault="007328AE" w:rsidP="007328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 Подпись______________ Ф.И.О.</w:t>
      </w:r>
      <w:r w:rsidRPr="00106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06C07" w:rsidRPr="006A08D0" w:rsidRDefault="00106C07" w:rsidP="007328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106C07" w:rsidRPr="006A08D0" w:rsidSect="001A42B0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114"/>
    <w:multiLevelType w:val="multilevel"/>
    <w:tmpl w:val="A028A9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AB045D5"/>
    <w:multiLevelType w:val="hybridMultilevel"/>
    <w:tmpl w:val="7840B83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76281B"/>
    <w:multiLevelType w:val="hybridMultilevel"/>
    <w:tmpl w:val="8EF85308"/>
    <w:lvl w:ilvl="0" w:tplc="B7DABE2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C81D46"/>
    <w:multiLevelType w:val="hybridMultilevel"/>
    <w:tmpl w:val="CC3E1460"/>
    <w:lvl w:ilvl="0" w:tplc="B7DABE2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0E4BC5"/>
    <w:multiLevelType w:val="hybridMultilevel"/>
    <w:tmpl w:val="FB881A62"/>
    <w:lvl w:ilvl="0" w:tplc="B7DABE2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0701407"/>
    <w:multiLevelType w:val="hybridMultilevel"/>
    <w:tmpl w:val="E49CDE06"/>
    <w:lvl w:ilvl="0" w:tplc="B7DABE2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8950D0"/>
    <w:multiLevelType w:val="hybridMultilevel"/>
    <w:tmpl w:val="F806B100"/>
    <w:lvl w:ilvl="0" w:tplc="B7DABE2E">
      <w:start w:val="1"/>
      <w:numFmt w:val="bullet"/>
      <w:lvlText w:val="­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1F91B87"/>
    <w:multiLevelType w:val="hybridMultilevel"/>
    <w:tmpl w:val="988C9CE6"/>
    <w:lvl w:ilvl="0" w:tplc="B7DABE2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B0"/>
    <w:rsid w:val="00106C07"/>
    <w:rsid w:val="00175157"/>
    <w:rsid w:val="001812AE"/>
    <w:rsid w:val="001A42B0"/>
    <w:rsid w:val="0048239D"/>
    <w:rsid w:val="00556C63"/>
    <w:rsid w:val="005D04D1"/>
    <w:rsid w:val="005E46EF"/>
    <w:rsid w:val="006A08D0"/>
    <w:rsid w:val="006D7D0D"/>
    <w:rsid w:val="006E6B1F"/>
    <w:rsid w:val="007328AE"/>
    <w:rsid w:val="00732942"/>
    <w:rsid w:val="0086543B"/>
    <w:rsid w:val="00945960"/>
    <w:rsid w:val="00A0372D"/>
    <w:rsid w:val="00C35782"/>
    <w:rsid w:val="00C53429"/>
    <w:rsid w:val="00D35F45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4394"/>
  <w15:chartTrackingRefBased/>
  <w15:docId w15:val="{65ABE4C8-7C78-4439-B2D2-38A252F2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8D0"/>
    <w:pPr>
      <w:ind w:left="720"/>
      <w:contextualSpacing/>
    </w:pPr>
  </w:style>
  <w:style w:type="paragraph" w:styleId="a4">
    <w:name w:val="No Spacing"/>
    <w:uiPriority w:val="1"/>
    <w:qFormat/>
    <w:rsid w:val="006A08D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5342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342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53429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FF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br.tpprf.ru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ysly-kbr.ru/" TargetMode="External"/><Relationship Id="rId5" Type="http://schemas.openxmlformats.org/officeDocument/2006/relationships/hyperlink" Target="mailto:promisly-kb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2026-01-15T11:06:00Z</dcterms:created>
  <dcterms:modified xsi:type="dcterms:W3CDTF">2026-01-16T07:48:00Z</dcterms:modified>
</cp:coreProperties>
</file>